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58240"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11">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61F3BB60" w:rsidR="005B1C0C" w:rsidRPr="001C2A98" w:rsidRDefault="00E56DBB" w:rsidP="001C2A98">
      <w:pPr>
        <w:rPr>
          <w:sz w:val="20"/>
          <w:szCs w:val="20"/>
        </w:rPr>
      </w:pPr>
      <w:r w:rsidRPr="004561FF">
        <w:rPr>
          <w:sz w:val="20"/>
          <w:szCs w:val="20"/>
        </w:rPr>
        <w:t>Each</w:t>
      </w:r>
      <w:r w:rsidR="002F06CC" w:rsidRPr="004561FF">
        <w:rPr>
          <w:sz w:val="20"/>
          <w:szCs w:val="20"/>
        </w:rPr>
        <w:t xml:space="preserve"> Title I</w:t>
      </w:r>
      <w:r w:rsidRPr="004561FF">
        <w:rPr>
          <w:sz w:val="20"/>
          <w:szCs w:val="20"/>
        </w:rPr>
        <w:t xml:space="preserve"> school </w:t>
      </w:r>
      <w:r w:rsidR="002F06CC" w:rsidRPr="004561FF">
        <w:rPr>
          <w:sz w:val="20"/>
          <w:szCs w:val="20"/>
        </w:rPr>
        <w:t xml:space="preserve">shall jointly develop with </w:t>
      </w:r>
      <w:r w:rsidRPr="004561FF">
        <w:rPr>
          <w:sz w:val="20"/>
          <w:szCs w:val="20"/>
        </w:rPr>
        <w:t xml:space="preserve">parents and family </w:t>
      </w:r>
      <w:proofErr w:type="gramStart"/>
      <w:r w:rsidRPr="004561FF">
        <w:rPr>
          <w:sz w:val="20"/>
          <w:szCs w:val="20"/>
        </w:rPr>
        <w:t>members of</w:t>
      </w:r>
      <w:proofErr w:type="gramEnd"/>
      <w:r w:rsidRPr="004561FF">
        <w:rPr>
          <w:sz w:val="20"/>
          <w:szCs w:val="20"/>
        </w:rPr>
        <w:t xml:space="preserve"> </w:t>
      </w:r>
      <w:proofErr w:type="gramStart"/>
      <w:r w:rsidRPr="004561FF">
        <w:rPr>
          <w:sz w:val="20"/>
          <w:szCs w:val="20"/>
        </w:rPr>
        <w:t>participating</w:t>
      </w:r>
      <w:proofErr w:type="gramEnd"/>
      <w:r w:rsidRPr="004561FF">
        <w:rPr>
          <w:sz w:val="20"/>
          <w:szCs w:val="20"/>
        </w:rPr>
        <w:t xml:space="preserve"> children</w:t>
      </w:r>
      <w:r w:rsidR="002F06CC" w:rsidRPr="004561FF">
        <w:rPr>
          <w:sz w:val="20"/>
          <w:szCs w:val="20"/>
        </w:rPr>
        <w:t xml:space="preserve">, </w:t>
      </w:r>
      <w:r w:rsidR="005B1C0C" w:rsidRPr="004561FF">
        <w:rPr>
          <w:sz w:val="20"/>
          <w:szCs w:val="20"/>
        </w:rPr>
        <w:t xml:space="preserve">a written </w:t>
      </w:r>
      <w:r w:rsidR="0061055F" w:rsidRPr="004561FF">
        <w:rPr>
          <w:sz w:val="20"/>
          <w:szCs w:val="20"/>
        </w:rPr>
        <w:t>p</w:t>
      </w:r>
      <w:r w:rsidR="00AE2267">
        <w:rPr>
          <w:sz w:val="20"/>
          <w:szCs w:val="20"/>
        </w:rPr>
        <w:t>lan</w:t>
      </w:r>
      <w:r w:rsidR="0061055F" w:rsidRPr="004561FF">
        <w:rPr>
          <w:sz w:val="20"/>
          <w:szCs w:val="20"/>
        </w:rPr>
        <w:t xml:space="preserve"> that</w:t>
      </w:r>
      <w:r w:rsidRPr="004561FF">
        <w:rPr>
          <w:sz w:val="20"/>
          <w:szCs w:val="20"/>
        </w:rPr>
        <w:t xml:space="preserve"> shall describe </w:t>
      </w:r>
      <w:r w:rsidR="002F06CC" w:rsidRPr="004561FF">
        <w:rPr>
          <w:sz w:val="20"/>
          <w:szCs w:val="20"/>
        </w:rPr>
        <w:t>how the school will carry</w:t>
      </w:r>
      <w:r w:rsidRPr="004561FF">
        <w:rPr>
          <w:sz w:val="20"/>
          <w:szCs w:val="20"/>
        </w:rPr>
        <w:t xml:space="preserve"> out the requirements</w:t>
      </w:r>
      <w:r w:rsidR="005B1C0C" w:rsidRPr="004561FF">
        <w:rPr>
          <w:sz w:val="20"/>
          <w:szCs w:val="20"/>
        </w:rPr>
        <w:t xml:space="preserve"> mentioned below</w:t>
      </w:r>
      <w:r w:rsidR="002F06CC" w:rsidRPr="004561FF">
        <w:rPr>
          <w:sz w:val="20"/>
          <w:szCs w:val="20"/>
        </w:rPr>
        <w:t xml:space="preserve">. </w:t>
      </w:r>
      <w:r w:rsidRPr="004561FF">
        <w:rPr>
          <w:sz w:val="20"/>
          <w:szCs w:val="20"/>
        </w:rPr>
        <w:t xml:space="preserve"> Parents shall be notified of the p</w:t>
      </w:r>
      <w:r w:rsidR="00AE2267">
        <w:rPr>
          <w:sz w:val="20"/>
          <w:szCs w:val="20"/>
        </w:rPr>
        <w:t>lan</w:t>
      </w:r>
      <w:r w:rsidRPr="004561FF">
        <w:rPr>
          <w:sz w:val="20"/>
          <w:szCs w:val="20"/>
        </w:rPr>
        <w:t xml:space="preserve"> in an understandable and uniform for</w:t>
      </w:r>
      <w:r w:rsidR="00EA306F">
        <w:rPr>
          <w:sz w:val="20"/>
          <w:szCs w:val="20"/>
        </w:rPr>
        <w:t>mat and, to the extent practical</w:t>
      </w:r>
      <w:r w:rsidRPr="004561FF">
        <w:rPr>
          <w:sz w:val="20"/>
          <w:szCs w:val="20"/>
        </w:rPr>
        <w:t xml:space="preserve">, provided in a language the parents can understand. </w:t>
      </w:r>
      <w:r w:rsidR="002F06CC" w:rsidRPr="004561FF">
        <w:rPr>
          <w:sz w:val="20"/>
          <w:szCs w:val="20"/>
        </w:rPr>
        <w:t>The school</w:t>
      </w:r>
      <w:r w:rsidR="00AE2267">
        <w:rPr>
          <w:sz w:val="20"/>
          <w:szCs w:val="20"/>
        </w:rPr>
        <w:t xml:space="preserve"> plan</w:t>
      </w:r>
      <w:r w:rsidRPr="004561FF">
        <w:rPr>
          <w:sz w:val="20"/>
          <w:szCs w:val="20"/>
        </w:rPr>
        <w:t xml:space="preserve"> </w:t>
      </w:r>
      <w:r w:rsidR="002F06CC" w:rsidRPr="004561FF">
        <w:rPr>
          <w:sz w:val="20"/>
          <w:szCs w:val="20"/>
        </w:rPr>
        <w:t>must</w:t>
      </w:r>
      <w:r w:rsidRPr="004561FF">
        <w:rPr>
          <w:sz w:val="20"/>
          <w:szCs w:val="20"/>
        </w:rPr>
        <w:t xml:space="preserve"> be made available to the local community and updated</w:t>
      </w:r>
      <w:r w:rsidR="002F06CC" w:rsidRPr="004561FF">
        <w:rPr>
          <w:sz w:val="20"/>
          <w:szCs w:val="20"/>
        </w:rPr>
        <w:t xml:space="preserve"> and agreed on by parents</w:t>
      </w:r>
      <w:r w:rsidRPr="004561FF">
        <w:rPr>
          <w:sz w:val="20"/>
          <w:szCs w:val="20"/>
        </w:rPr>
        <w:t xml:space="preserve"> periodically to meet the changing needs of parents and the school.</w:t>
      </w:r>
    </w:p>
    <w:p w14:paraId="0C51A4C3" w14:textId="2F670BA9" w:rsidR="005B1C0C" w:rsidRDefault="00D80338" w:rsidP="004561FF">
      <w:pPr>
        <w:autoSpaceDE w:val="0"/>
        <w:autoSpaceDN w:val="0"/>
        <w:adjustRightInd w:val="0"/>
        <w:spacing w:after="0" w:line="240" w:lineRule="auto"/>
        <w:rPr>
          <w:rFonts w:cs="Times New Roman"/>
          <w:b/>
          <w:color w:val="030912"/>
          <w:sz w:val="20"/>
          <w:szCs w:val="20"/>
          <w:u w:val="single"/>
        </w:rPr>
      </w:pPr>
      <w:r>
        <w:rPr>
          <w:rFonts w:cs="Times New Roman"/>
          <w:b/>
          <w:color w:val="030912"/>
          <w:sz w:val="20"/>
          <w:szCs w:val="20"/>
          <w:u w:val="single"/>
        </w:rPr>
        <w:t>S</w:t>
      </w:r>
      <w:r w:rsidR="005B1C0C" w:rsidRPr="004561FF">
        <w:rPr>
          <w:rFonts w:cs="Times New Roman"/>
          <w:b/>
          <w:color w:val="030912"/>
          <w:sz w:val="20"/>
          <w:szCs w:val="20"/>
          <w:u w:val="single"/>
        </w:rPr>
        <w:t xml:space="preserve">chool’s vision for </w:t>
      </w:r>
      <w:r w:rsidR="004561FF">
        <w:rPr>
          <w:rFonts w:cs="Times New Roman"/>
          <w:b/>
          <w:color w:val="030912"/>
          <w:sz w:val="20"/>
          <w:szCs w:val="20"/>
          <w:u w:val="single"/>
        </w:rPr>
        <w:t>engaging families:</w:t>
      </w:r>
    </w:p>
    <w:p w14:paraId="3811D97D" w14:textId="77777777" w:rsidR="006C1B84" w:rsidRDefault="006C1B84" w:rsidP="006C1B84">
      <w:pPr>
        <w:jc w:val="center"/>
        <w:rPr>
          <w:rFonts w:ascii="Cavolini" w:hAnsi="Cavolini" w:cs="Cavolini"/>
          <w:color w:val="000000" w:themeColor="text1"/>
          <w:sz w:val="20"/>
          <w:szCs w:val="20"/>
        </w:rPr>
      </w:pPr>
      <w:r w:rsidRPr="00F447D0">
        <w:rPr>
          <w:rFonts w:ascii="Cavolini" w:hAnsi="Cavolini" w:cs="Cavolini"/>
          <w:color w:val="000000" w:themeColor="text1"/>
          <w:sz w:val="20"/>
          <w:szCs w:val="20"/>
        </w:rPr>
        <w:t>A compassionate culture with high expectations and unlimited possibilities for all.</w:t>
      </w:r>
      <w:r>
        <w:rPr>
          <w:rFonts w:ascii="Cavolini" w:hAnsi="Cavolini" w:cs="Cavolini"/>
          <w:color w:val="000000" w:themeColor="text1"/>
          <w:sz w:val="20"/>
          <w:szCs w:val="20"/>
        </w:rPr>
        <w:t xml:space="preserve"> </w:t>
      </w:r>
    </w:p>
    <w:p w14:paraId="1FD15ABE" w14:textId="77777777" w:rsidR="006C1B84" w:rsidRPr="00F447D0" w:rsidRDefault="006C1B84" w:rsidP="006C1B84">
      <w:pPr>
        <w:jc w:val="center"/>
        <w:rPr>
          <w:rFonts w:ascii="Cavolini" w:hAnsi="Cavolini" w:cs="Cavolini"/>
          <w:color w:val="000000" w:themeColor="text1"/>
          <w:sz w:val="20"/>
          <w:szCs w:val="20"/>
        </w:rPr>
      </w:pPr>
      <w:r>
        <w:rPr>
          <w:rFonts w:ascii="Cavolini" w:hAnsi="Cavolini" w:cs="Cavolini"/>
          <w:color w:val="000000" w:themeColor="text1"/>
          <w:sz w:val="20"/>
          <w:szCs w:val="20"/>
        </w:rPr>
        <w:t>Every Raider, Every Day!</w:t>
      </w:r>
    </w:p>
    <w:p w14:paraId="332A89E8" w14:textId="77777777" w:rsidR="004561FF" w:rsidRDefault="004561FF" w:rsidP="004561FF">
      <w:pPr>
        <w:autoSpaceDE w:val="0"/>
        <w:autoSpaceDN w:val="0"/>
        <w:adjustRightInd w:val="0"/>
        <w:spacing w:after="0" w:line="240" w:lineRule="auto"/>
        <w:rPr>
          <w:rFonts w:cs="Times New Roman"/>
          <w:b/>
          <w:color w:val="030912"/>
          <w:sz w:val="20"/>
          <w:szCs w:val="20"/>
          <w:u w:val="single"/>
        </w:rPr>
      </w:pPr>
    </w:p>
    <w:p w14:paraId="57930B7A" w14:textId="77777777" w:rsidR="005B1C0C" w:rsidRPr="004561FF" w:rsidRDefault="005B1C0C" w:rsidP="00E56DBB">
      <w:pPr>
        <w:rPr>
          <w:b/>
          <w:sz w:val="20"/>
          <w:szCs w:val="20"/>
          <w:u w:val="single"/>
        </w:rPr>
      </w:pPr>
    </w:p>
    <w:p w14:paraId="3F2C1F24" w14:textId="1C880861" w:rsidR="003520DA" w:rsidRPr="00483D07" w:rsidRDefault="009E7B82" w:rsidP="00E56DBB">
      <w:pPr>
        <w:rPr>
          <w:i/>
          <w:sz w:val="18"/>
          <w:szCs w:val="24"/>
          <w:u w:val="single"/>
        </w:rPr>
      </w:pPr>
      <w:r w:rsidRPr="00483D07">
        <w:rPr>
          <w:b/>
          <w:i/>
          <w:sz w:val="24"/>
          <w:szCs w:val="24"/>
          <w:u w:val="single"/>
        </w:rPr>
        <w:t xml:space="preserve">What is Required: </w:t>
      </w:r>
    </w:p>
    <w:p w14:paraId="1AB36E10" w14:textId="6F5CF4B1" w:rsidR="00D31179" w:rsidRPr="004561FF" w:rsidRDefault="007637FD" w:rsidP="004561FF">
      <w:pPr>
        <w:spacing w:after="20" w:line="240" w:lineRule="auto"/>
        <w:rPr>
          <w:b/>
          <w:sz w:val="24"/>
          <w:szCs w:val="24"/>
        </w:rPr>
      </w:pPr>
      <w:r>
        <w:rPr>
          <w:b/>
          <w:sz w:val="24"/>
          <w:szCs w:val="24"/>
        </w:rPr>
        <w:t>Assurances</w:t>
      </w:r>
      <w:proofErr w:type="gramStart"/>
      <w:r>
        <w:rPr>
          <w:b/>
          <w:sz w:val="24"/>
          <w:szCs w:val="24"/>
        </w:rPr>
        <w:t xml:space="preserve">:  </w:t>
      </w:r>
      <w:r w:rsidR="00452190">
        <w:rPr>
          <w:b/>
          <w:sz w:val="24"/>
          <w:szCs w:val="24"/>
        </w:rPr>
        <w:t>We</w:t>
      </w:r>
      <w:proofErr w:type="gramEnd"/>
      <w:r w:rsidR="00795B47" w:rsidRPr="004561FF">
        <w:rPr>
          <w:b/>
          <w:sz w:val="24"/>
          <w:szCs w:val="24"/>
        </w:rPr>
        <w:t xml:space="preserve"> will: </w:t>
      </w:r>
    </w:p>
    <w:p w14:paraId="1B5E953E" w14:textId="206AE5A9" w:rsidR="00704DA0" w:rsidRDefault="006C1B84" w:rsidP="00704DA0">
      <w:pPr>
        <w:spacing w:before="240" w:after="20" w:line="240" w:lineRule="auto"/>
        <w:ind w:left="1080"/>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00704DA0">
        <w:rPr>
          <w:sz w:val="20"/>
          <w:szCs w:val="20"/>
        </w:rPr>
        <w:t xml:space="preserve">  </w:t>
      </w:r>
      <w:r w:rsidR="00704DA0">
        <w:rPr>
          <w:sz w:val="20"/>
          <w:szCs w:val="20"/>
        </w:rPr>
        <w:tab/>
      </w:r>
      <w:r w:rsidR="00795B47" w:rsidRPr="00704DA0">
        <w:rPr>
          <w:sz w:val="20"/>
          <w:szCs w:val="20"/>
        </w:rPr>
        <w:t xml:space="preserve">Involve an adequate representation of parents, or establish a parent advisory board to represent families, in </w:t>
      </w:r>
      <w:r w:rsidR="00732C46">
        <w:rPr>
          <w:sz w:val="20"/>
          <w:szCs w:val="20"/>
        </w:rPr>
        <w:tab/>
      </w:r>
      <w:r w:rsidR="00795B47" w:rsidRPr="00704DA0">
        <w:rPr>
          <w:sz w:val="20"/>
          <w:szCs w:val="20"/>
        </w:rPr>
        <w:t>developing and evaluating the “School Par</w:t>
      </w:r>
      <w:r w:rsidR="00AE2267" w:rsidRPr="00704DA0">
        <w:rPr>
          <w:sz w:val="20"/>
          <w:szCs w:val="20"/>
        </w:rPr>
        <w:t>ent and Family Engagement Plan</w:t>
      </w:r>
      <w:r w:rsidR="00AB1896" w:rsidRPr="00704DA0">
        <w:rPr>
          <w:sz w:val="20"/>
          <w:szCs w:val="20"/>
        </w:rPr>
        <w:t>”</w:t>
      </w:r>
      <w:r w:rsidR="00D31179" w:rsidRPr="00704DA0">
        <w:rPr>
          <w:sz w:val="20"/>
          <w:szCs w:val="20"/>
        </w:rPr>
        <w:t xml:space="preserve"> that describes how the school will </w:t>
      </w:r>
      <w:r w:rsidR="00732C46">
        <w:rPr>
          <w:sz w:val="20"/>
          <w:szCs w:val="20"/>
        </w:rPr>
        <w:tab/>
      </w:r>
      <w:r w:rsidR="00D31179" w:rsidRPr="00704DA0">
        <w:rPr>
          <w:sz w:val="20"/>
          <w:szCs w:val="20"/>
        </w:rPr>
        <w:t>carry out its requir</w:t>
      </w:r>
      <w:r w:rsidR="00E955C6" w:rsidRPr="00704DA0">
        <w:rPr>
          <w:sz w:val="20"/>
          <w:szCs w:val="20"/>
        </w:rPr>
        <w:t>ed family engagement activities.</w:t>
      </w:r>
      <w:r w:rsidR="009E7B82" w:rsidRPr="00704DA0">
        <w:rPr>
          <w:sz w:val="20"/>
          <w:szCs w:val="20"/>
        </w:rPr>
        <w:t xml:space="preserve">  </w:t>
      </w:r>
    </w:p>
    <w:p w14:paraId="607B3975" w14:textId="77777777" w:rsidR="001C2A98" w:rsidRPr="00704DA0" w:rsidRDefault="001C2A98" w:rsidP="00704DA0">
      <w:pPr>
        <w:spacing w:before="240" w:after="20" w:line="240" w:lineRule="auto"/>
        <w:ind w:left="1080"/>
        <w:rPr>
          <w:sz w:val="20"/>
          <w:szCs w:val="20"/>
        </w:rPr>
      </w:pPr>
    </w:p>
    <w:p w14:paraId="47E05775" w14:textId="1AA9982F" w:rsidR="00D31179" w:rsidRDefault="006C1B84" w:rsidP="00704DA0">
      <w:pPr>
        <w:spacing w:after="20" w:line="240" w:lineRule="auto"/>
        <w:ind w:left="1080"/>
        <w:jc w:val="both"/>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704DA0">
        <w:rPr>
          <w:sz w:val="20"/>
          <w:szCs w:val="20"/>
        </w:rPr>
        <w:t xml:space="preserve">  </w:t>
      </w:r>
      <w:r w:rsidR="00795B47" w:rsidRPr="00704DA0">
        <w:rPr>
          <w:sz w:val="20"/>
          <w:szCs w:val="20"/>
        </w:rPr>
        <w:t>H</w:t>
      </w:r>
      <w:r w:rsidR="00D31179" w:rsidRPr="00704DA0">
        <w:rPr>
          <w:sz w:val="20"/>
          <w:szCs w:val="20"/>
        </w:rPr>
        <w:t>old an annual meeting for families to explain the</w:t>
      </w:r>
      <w:r w:rsidR="00795B47" w:rsidRPr="00704DA0">
        <w:rPr>
          <w:sz w:val="20"/>
          <w:szCs w:val="20"/>
        </w:rPr>
        <w:t xml:space="preserve"> Title I</w:t>
      </w:r>
      <w:r w:rsidR="00D31179" w:rsidRPr="00704DA0">
        <w:rPr>
          <w:sz w:val="20"/>
          <w:szCs w:val="20"/>
        </w:rPr>
        <w:t xml:space="preserve"> program and the rights of parents to be involved</w:t>
      </w:r>
      <w:r w:rsidR="00795B47" w:rsidRPr="00704DA0">
        <w:rPr>
          <w:sz w:val="20"/>
          <w:szCs w:val="20"/>
        </w:rPr>
        <w:t>.</w:t>
      </w:r>
      <w:r w:rsidR="001C2A98">
        <w:rPr>
          <w:sz w:val="20"/>
          <w:szCs w:val="20"/>
        </w:rPr>
        <w:t xml:space="preserve"> </w:t>
      </w:r>
      <w:r w:rsidR="00795B47" w:rsidRPr="00704DA0">
        <w:rPr>
          <w:sz w:val="20"/>
          <w:szCs w:val="20"/>
        </w:rPr>
        <w:t>O</w:t>
      </w:r>
      <w:r w:rsidR="00D31179" w:rsidRPr="00704DA0">
        <w:rPr>
          <w:sz w:val="20"/>
          <w:szCs w:val="20"/>
        </w:rPr>
        <w:t>ff</w:t>
      </w:r>
      <w:r w:rsidR="00514575" w:rsidRPr="00704DA0">
        <w:rPr>
          <w:sz w:val="20"/>
          <w:szCs w:val="20"/>
        </w:rPr>
        <w:t xml:space="preserve">er </w:t>
      </w:r>
      <w:r w:rsidR="001C2A98">
        <w:rPr>
          <w:sz w:val="20"/>
          <w:szCs w:val="20"/>
        </w:rPr>
        <w:tab/>
      </w:r>
      <w:r w:rsidR="00514575" w:rsidRPr="00704DA0">
        <w:rPr>
          <w:sz w:val="20"/>
          <w:szCs w:val="20"/>
        </w:rPr>
        <w:t>other meetings</w:t>
      </w:r>
      <w:r w:rsidR="00184DC4">
        <w:rPr>
          <w:sz w:val="20"/>
          <w:szCs w:val="20"/>
        </w:rPr>
        <w:t>/workshops</w:t>
      </w:r>
      <w:r w:rsidR="00D31179" w:rsidRPr="00704DA0">
        <w:rPr>
          <w:sz w:val="20"/>
          <w:szCs w:val="20"/>
        </w:rPr>
        <w:t xml:space="preserve"> at flexible times</w:t>
      </w:r>
      <w:r w:rsidR="00E955C6" w:rsidRPr="00704DA0">
        <w:rPr>
          <w:sz w:val="20"/>
          <w:szCs w:val="20"/>
        </w:rPr>
        <w:t>.</w:t>
      </w:r>
      <w:r w:rsidR="00D31179" w:rsidRPr="00704DA0">
        <w:rPr>
          <w:sz w:val="20"/>
          <w:szCs w:val="20"/>
        </w:rPr>
        <w:t xml:space="preserve"> </w:t>
      </w:r>
    </w:p>
    <w:p w14:paraId="16902718" w14:textId="77777777" w:rsidR="00704DA0" w:rsidRPr="00704DA0" w:rsidRDefault="00704DA0" w:rsidP="00704DA0">
      <w:pPr>
        <w:spacing w:after="20" w:line="240" w:lineRule="auto"/>
        <w:ind w:left="1080"/>
        <w:jc w:val="both"/>
        <w:rPr>
          <w:sz w:val="20"/>
          <w:szCs w:val="20"/>
        </w:rPr>
      </w:pPr>
    </w:p>
    <w:p w14:paraId="0487FBC6" w14:textId="01131BC8" w:rsidR="00514575" w:rsidRDefault="006C1B84" w:rsidP="00704DA0">
      <w:pPr>
        <w:spacing w:after="20" w:line="240" w:lineRule="auto"/>
        <w:ind w:left="1080"/>
        <w:jc w:val="both"/>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704DA0">
        <w:rPr>
          <w:sz w:val="20"/>
          <w:szCs w:val="20"/>
        </w:rPr>
        <w:t xml:space="preserve">  </w:t>
      </w:r>
      <w:r w:rsidR="00514575" w:rsidRPr="00704DA0">
        <w:rPr>
          <w:sz w:val="20"/>
          <w:szCs w:val="20"/>
        </w:rPr>
        <w:t>Use a</w:t>
      </w:r>
      <w:r w:rsidR="005819A4">
        <w:rPr>
          <w:sz w:val="20"/>
          <w:szCs w:val="20"/>
        </w:rPr>
        <w:t xml:space="preserve"> portion </w:t>
      </w:r>
      <w:r w:rsidR="00514575" w:rsidRPr="00704DA0">
        <w:rPr>
          <w:sz w:val="20"/>
          <w:szCs w:val="20"/>
        </w:rPr>
        <w:t xml:space="preserve">of Title I funds to support parent and family engagement and involve parents in deciding how these </w:t>
      </w:r>
      <w:r w:rsidR="008447CA">
        <w:rPr>
          <w:sz w:val="20"/>
          <w:szCs w:val="20"/>
        </w:rPr>
        <w:tab/>
      </w:r>
      <w:r w:rsidR="00514575" w:rsidRPr="00704DA0">
        <w:rPr>
          <w:sz w:val="20"/>
          <w:szCs w:val="20"/>
        </w:rPr>
        <w:t xml:space="preserve">funds are </w:t>
      </w:r>
      <w:r w:rsidR="00B00DC4">
        <w:rPr>
          <w:sz w:val="20"/>
          <w:szCs w:val="20"/>
        </w:rPr>
        <w:t xml:space="preserve">to be </w:t>
      </w:r>
      <w:r w:rsidR="00514575" w:rsidRPr="00704DA0">
        <w:rPr>
          <w:sz w:val="20"/>
          <w:szCs w:val="20"/>
        </w:rPr>
        <w:t>used.</w:t>
      </w:r>
    </w:p>
    <w:p w14:paraId="333886B5" w14:textId="77777777" w:rsidR="00704DA0" w:rsidRPr="00704DA0" w:rsidRDefault="00704DA0" w:rsidP="00704DA0">
      <w:pPr>
        <w:spacing w:after="20" w:line="240" w:lineRule="auto"/>
        <w:ind w:left="1080"/>
        <w:jc w:val="both"/>
        <w:rPr>
          <w:sz w:val="20"/>
          <w:szCs w:val="20"/>
        </w:rPr>
      </w:pPr>
    </w:p>
    <w:p w14:paraId="6FD28D5B" w14:textId="58E18593" w:rsidR="00D31179" w:rsidRDefault="006C1B84" w:rsidP="00704DA0">
      <w:pPr>
        <w:spacing w:after="20" w:line="240" w:lineRule="auto"/>
        <w:ind w:left="108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704DA0">
        <w:rPr>
          <w:sz w:val="20"/>
          <w:szCs w:val="20"/>
        </w:rPr>
        <w:t xml:space="preserve">  </w:t>
      </w:r>
      <w:r w:rsidR="00D31179" w:rsidRPr="00704DA0">
        <w:rPr>
          <w:sz w:val="20"/>
          <w:szCs w:val="20"/>
        </w:rPr>
        <w:t>Involve parents in the planning, review</w:t>
      </w:r>
      <w:r w:rsidR="00795B47" w:rsidRPr="00704DA0">
        <w:rPr>
          <w:sz w:val="20"/>
          <w:szCs w:val="20"/>
        </w:rPr>
        <w:t>,</w:t>
      </w:r>
      <w:r w:rsidR="00D31179" w:rsidRPr="00704DA0">
        <w:rPr>
          <w:sz w:val="20"/>
          <w:szCs w:val="20"/>
        </w:rPr>
        <w:t xml:space="preserve"> and improvement of the Title I program</w:t>
      </w:r>
      <w:r w:rsidR="00E955C6" w:rsidRPr="00704DA0">
        <w:rPr>
          <w:sz w:val="20"/>
          <w:szCs w:val="20"/>
        </w:rPr>
        <w:t>.</w:t>
      </w:r>
    </w:p>
    <w:p w14:paraId="1A949011" w14:textId="77777777" w:rsidR="00704DA0" w:rsidRPr="00704DA0" w:rsidRDefault="00704DA0" w:rsidP="00704DA0">
      <w:pPr>
        <w:spacing w:after="20" w:line="240" w:lineRule="auto"/>
        <w:ind w:left="1080"/>
        <w:jc w:val="both"/>
        <w:rPr>
          <w:sz w:val="20"/>
          <w:szCs w:val="20"/>
        </w:rPr>
      </w:pPr>
    </w:p>
    <w:p w14:paraId="5067AC80" w14:textId="018A2296" w:rsidR="00704DA0" w:rsidRDefault="006C1B84" w:rsidP="00704DA0">
      <w:pPr>
        <w:spacing w:after="20" w:line="240" w:lineRule="auto"/>
        <w:ind w:left="1080"/>
        <w:jc w:val="both"/>
        <w:rPr>
          <w:sz w:val="20"/>
          <w:szCs w:val="20"/>
        </w:rPr>
      </w:pPr>
      <w:r>
        <w:rPr>
          <w:sz w:val="20"/>
          <w:szCs w:val="20"/>
        </w:rPr>
        <w:fldChar w:fldCharType="begin">
          <w:ffData>
            <w:name w:val="Check5"/>
            <w:enabled/>
            <w:calcOnExit w:val="0"/>
            <w:checkBox>
              <w:sizeAuto/>
              <w:default w:val="1"/>
            </w:checkBox>
          </w:ffData>
        </w:fldChar>
      </w:r>
      <w:bookmarkStart w:id="4"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704DA0">
        <w:rPr>
          <w:sz w:val="20"/>
          <w:szCs w:val="20"/>
        </w:rPr>
        <w:t xml:space="preserve">  </w:t>
      </w:r>
      <w:r w:rsidR="00D31179" w:rsidRPr="00704DA0">
        <w:rPr>
          <w:sz w:val="20"/>
          <w:szCs w:val="20"/>
        </w:rPr>
        <w:t xml:space="preserve">Develop a school-parent compact that outlines how parents, students, and school staff will share the responsibility </w:t>
      </w:r>
      <w:r w:rsidR="00704DA0">
        <w:rPr>
          <w:sz w:val="20"/>
          <w:szCs w:val="20"/>
        </w:rPr>
        <w:tab/>
      </w:r>
      <w:r w:rsidR="001C2A98">
        <w:rPr>
          <w:sz w:val="20"/>
          <w:szCs w:val="20"/>
        </w:rPr>
        <w:t xml:space="preserve">for </w:t>
      </w:r>
      <w:r w:rsidR="00D31179" w:rsidRPr="00704DA0">
        <w:rPr>
          <w:sz w:val="20"/>
          <w:szCs w:val="20"/>
        </w:rPr>
        <w:t xml:space="preserve">improving student </w:t>
      </w:r>
      <w:r w:rsidR="57FE9784" w:rsidRPr="00704DA0">
        <w:rPr>
          <w:sz w:val="20"/>
          <w:szCs w:val="20"/>
        </w:rPr>
        <w:t>achievement and</w:t>
      </w:r>
      <w:r w:rsidR="00D31179" w:rsidRPr="00704DA0">
        <w:rPr>
          <w:sz w:val="20"/>
          <w:szCs w:val="20"/>
        </w:rPr>
        <w:t xml:space="preserve"> describes how parents and teachers will communicate. </w:t>
      </w:r>
    </w:p>
    <w:p w14:paraId="7B85BF43" w14:textId="3451798D" w:rsidR="00514575" w:rsidRPr="00704DA0" w:rsidRDefault="00D31179" w:rsidP="00704DA0">
      <w:pPr>
        <w:spacing w:after="20" w:line="240" w:lineRule="auto"/>
        <w:ind w:left="1080"/>
        <w:jc w:val="both"/>
        <w:rPr>
          <w:sz w:val="20"/>
          <w:szCs w:val="20"/>
        </w:rPr>
      </w:pPr>
      <w:r w:rsidRPr="00704DA0">
        <w:rPr>
          <w:sz w:val="20"/>
          <w:szCs w:val="20"/>
        </w:rPr>
        <w:t xml:space="preserve"> </w:t>
      </w:r>
    </w:p>
    <w:p w14:paraId="55075A0F" w14:textId="5140C7F2" w:rsidR="00514575" w:rsidRDefault="006C1B84" w:rsidP="00704DA0">
      <w:pPr>
        <w:spacing w:after="20" w:line="240" w:lineRule="auto"/>
        <w:ind w:left="1080"/>
        <w:jc w:val="both"/>
        <w:rPr>
          <w:sz w:val="20"/>
          <w:szCs w:val="20"/>
        </w:rPr>
      </w:pPr>
      <w:r>
        <w:rPr>
          <w:sz w:val="20"/>
          <w:szCs w:val="20"/>
        </w:rPr>
        <w:fldChar w:fldCharType="begin">
          <w:ffData>
            <w:name w:val="Check6"/>
            <w:enabled/>
            <w:calcOnExit w:val="0"/>
            <w:checkBox>
              <w:sizeAuto/>
              <w:default w:val="1"/>
            </w:checkBox>
          </w:ffData>
        </w:fldChar>
      </w:r>
      <w:bookmarkStart w:id="5"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00704DA0">
        <w:rPr>
          <w:sz w:val="20"/>
          <w:szCs w:val="20"/>
        </w:rPr>
        <w:t xml:space="preserve">  </w:t>
      </w:r>
      <w:proofErr w:type="gramStart"/>
      <w:r w:rsidR="00D31179" w:rsidRPr="00704DA0">
        <w:rPr>
          <w:sz w:val="20"/>
          <w:szCs w:val="20"/>
        </w:rPr>
        <w:t>Offer assistance to</w:t>
      </w:r>
      <w:proofErr w:type="gramEnd"/>
      <w:r w:rsidR="00D31179" w:rsidRPr="00704DA0">
        <w:rPr>
          <w:sz w:val="20"/>
          <w:szCs w:val="20"/>
        </w:rPr>
        <w:t xml:space="preserve"> parents in understanding the education system and the state standards, and how to support </w:t>
      </w:r>
      <w:r w:rsidR="00704DA0">
        <w:rPr>
          <w:sz w:val="20"/>
          <w:szCs w:val="20"/>
        </w:rPr>
        <w:tab/>
      </w:r>
      <w:r w:rsidR="00D31179" w:rsidRPr="00704DA0">
        <w:rPr>
          <w:sz w:val="20"/>
          <w:szCs w:val="20"/>
        </w:rPr>
        <w:t>their children’s achievement</w:t>
      </w:r>
      <w:r w:rsidR="00E955C6" w:rsidRPr="00704DA0">
        <w:rPr>
          <w:sz w:val="20"/>
          <w:szCs w:val="20"/>
        </w:rPr>
        <w:t>.</w:t>
      </w:r>
    </w:p>
    <w:p w14:paraId="34B0E1E7" w14:textId="77777777" w:rsidR="00704DA0" w:rsidRPr="00704DA0" w:rsidRDefault="00704DA0" w:rsidP="00704DA0">
      <w:pPr>
        <w:spacing w:after="20" w:line="240" w:lineRule="auto"/>
        <w:ind w:left="1080"/>
        <w:jc w:val="both"/>
        <w:rPr>
          <w:sz w:val="20"/>
          <w:szCs w:val="20"/>
        </w:rPr>
      </w:pPr>
    </w:p>
    <w:p w14:paraId="00D71FEE" w14:textId="57CA7125" w:rsidR="00704DA0" w:rsidRDefault="006C1B84" w:rsidP="00704DA0">
      <w:pPr>
        <w:spacing w:after="20" w:line="240" w:lineRule="auto"/>
        <w:ind w:left="1080"/>
        <w:rPr>
          <w:sz w:val="20"/>
          <w:szCs w:val="20"/>
        </w:rPr>
      </w:pPr>
      <w:r>
        <w:rPr>
          <w:sz w:val="20"/>
          <w:szCs w:val="20"/>
        </w:rPr>
        <w:fldChar w:fldCharType="begin">
          <w:ffData>
            <w:name w:val="Check7"/>
            <w:enabled/>
            <w:calcOnExit w:val="0"/>
            <w:checkBox>
              <w:sizeAuto/>
              <w:default w:val="1"/>
            </w:checkBox>
          </w:ffData>
        </w:fldChar>
      </w:r>
      <w:bookmarkStart w:id="6"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sidR="00704DA0">
        <w:rPr>
          <w:sz w:val="20"/>
          <w:szCs w:val="20"/>
        </w:rPr>
        <w:t xml:space="preserve">  </w:t>
      </w:r>
      <w:r w:rsidR="00D31179" w:rsidRPr="00704DA0">
        <w:rPr>
          <w:sz w:val="20"/>
          <w:szCs w:val="20"/>
        </w:rPr>
        <w:t xml:space="preserve">Provide materials and training to help parents </w:t>
      </w:r>
      <w:r w:rsidR="00E955C6" w:rsidRPr="00704DA0">
        <w:rPr>
          <w:sz w:val="20"/>
          <w:szCs w:val="20"/>
        </w:rPr>
        <w:t>support their child’s learning at home.</w:t>
      </w:r>
      <w:r w:rsidR="009B4A88">
        <w:rPr>
          <w:sz w:val="20"/>
          <w:szCs w:val="20"/>
        </w:rPr>
        <w:t xml:space="preserve"> </w:t>
      </w:r>
      <w:r w:rsidR="00D31179" w:rsidRPr="00704DA0">
        <w:rPr>
          <w:sz w:val="20"/>
          <w:szCs w:val="20"/>
        </w:rPr>
        <w:t xml:space="preserve">Educate teachers and other </w:t>
      </w:r>
      <w:r w:rsidR="00704DA0">
        <w:rPr>
          <w:sz w:val="20"/>
          <w:szCs w:val="20"/>
        </w:rPr>
        <w:tab/>
      </w:r>
      <w:r w:rsidR="00D31179" w:rsidRPr="00704DA0">
        <w:rPr>
          <w:sz w:val="20"/>
          <w:szCs w:val="20"/>
        </w:rPr>
        <w:t>school sta</w:t>
      </w:r>
      <w:r w:rsidR="00795B47" w:rsidRPr="00704DA0">
        <w:rPr>
          <w:sz w:val="20"/>
          <w:szCs w:val="20"/>
        </w:rPr>
        <w:t xml:space="preserve">ff, including school leaders, </w:t>
      </w:r>
      <w:r w:rsidR="001E4525" w:rsidRPr="00704DA0">
        <w:rPr>
          <w:sz w:val="20"/>
          <w:szCs w:val="20"/>
        </w:rPr>
        <w:t xml:space="preserve">on </w:t>
      </w:r>
      <w:r w:rsidR="00D31179" w:rsidRPr="00704DA0">
        <w:rPr>
          <w:sz w:val="20"/>
          <w:szCs w:val="20"/>
        </w:rPr>
        <w:t>how to engage families effectively</w:t>
      </w:r>
      <w:r w:rsidR="00704DA0">
        <w:rPr>
          <w:sz w:val="20"/>
          <w:szCs w:val="20"/>
        </w:rPr>
        <w:t>.</w:t>
      </w:r>
    </w:p>
    <w:p w14:paraId="06BD8250" w14:textId="57F0AC1A" w:rsidR="00514575" w:rsidRPr="00704DA0" w:rsidRDefault="00D31179" w:rsidP="00704DA0">
      <w:pPr>
        <w:spacing w:after="20" w:line="240" w:lineRule="auto"/>
        <w:ind w:left="1080"/>
        <w:rPr>
          <w:sz w:val="20"/>
          <w:szCs w:val="20"/>
        </w:rPr>
      </w:pPr>
      <w:r w:rsidRPr="00704DA0">
        <w:rPr>
          <w:sz w:val="20"/>
          <w:szCs w:val="20"/>
        </w:rPr>
        <w:t xml:space="preserve"> </w:t>
      </w:r>
    </w:p>
    <w:p w14:paraId="2F3CEC7D" w14:textId="1DCEACB9" w:rsidR="00514575" w:rsidRDefault="006C1B84" w:rsidP="00704DA0">
      <w:pPr>
        <w:spacing w:after="20" w:line="240" w:lineRule="auto"/>
        <w:ind w:left="1080"/>
        <w:rPr>
          <w:sz w:val="20"/>
          <w:szCs w:val="20"/>
        </w:rPr>
      </w:pPr>
      <w:r>
        <w:rPr>
          <w:sz w:val="20"/>
          <w:szCs w:val="20"/>
        </w:rPr>
        <w:fldChar w:fldCharType="begin">
          <w:ffData>
            <w:name w:val="Check8"/>
            <w:enabled/>
            <w:calcOnExit w:val="0"/>
            <w:checkBox>
              <w:sizeAuto/>
              <w:default w:val="1"/>
            </w:checkBox>
          </w:ffData>
        </w:fldChar>
      </w:r>
      <w:bookmarkStart w:id="7"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sidR="00704DA0">
        <w:rPr>
          <w:sz w:val="20"/>
          <w:szCs w:val="20"/>
        </w:rPr>
        <w:t xml:space="preserve">  </w:t>
      </w:r>
      <w:r w:rsidR="00D31179" w:rsidRPr="00704DA0">
        <w:rPr>
          <w:sz w:val="20"/>
          <w:szCs w:val="20"/>
        </w:rPr>
        <w:t>Coordinate with other federal and state program</w:t>
      </w:r>
      <w:r w:rsidR="00514575" w:rsidRPr="00704DA0">
        <w:rPr>
          <w:sz w:val="20"/>
          <w:szCs w:val="20"/>
        </w:rPr>
        <w:t>s, including preschool programs.</w:t>
      </w:r>
    </w:p>
    <w:p w14:paraId="47073597" w14:textId="77777777" w:rsidR="00704DA0" w:rsidRPr="00704DA0" w:rsidRDefault="00704DA0" w:rsidP="00704DA0">
      <w:pPr>
        <w:spacing w:after="20" w:line="240" w:lineRule="auto"/>
        <w:ind w:left="1080"/>
        <w:rPr>
          <w:sz w:val="20"/>
          <w:szCs w:val="20"/>
        </w:rPr>
      </w:pPr>
    </w:p>
    <w:p w14:paraId="4F493E71" w14:textId="3395CB4D" w:rsidR="00514575" w:rsidRPr="00704DA0" w:rsidRDefault="006C1B84" w:rsidP="00704DA0">
      <w:pPr>
        <w:spacing w:after="20" w:line="240" w:lineRule="auto"/>
        <w:ind w:left="1080"/>
        <w:rPr>
          <w:sz w:val="20"/>
          <w:szCs w:val="20"/>
        </w:rPr>
      </w:pPr>
      <w:r>
        <w:rPr>
          <w:sz w:val="20"/>
          <w:szCs w:val="20"/>
        </w:rPr>
        <w:fldChar w:fldCharType="begin">
          <w:ffData>
            <w:name w:val="Check9"/>
            <w:enabled/>
            <w:calcOnExit w:val="0"/>
            <w:checkBox>
              <w:sizeAuto/>
              <w:default w:val="1"/>
            </w:checkBox>
          </w:ffData>
        </w:fldChar>
      </w:r>
      <w:bookmarkStart w:id="8" w:name="Check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sidR="00704DA0">
        <w:rPr>
          <w:sz w:val="20"/>
          <w:szCs w:val="20"/>
        </w:rPr>
        <w:t xml:space="preserve">  </w:t>
      </w:r>
      <w:r w:rsidR="00514575" w:rsidRPr="00704DA0">
        <w:rPr>
          <w:sz w:val="20"/>
          <w:szCs w:val="20"/>
        </w:rPr>
        <w:t>Provide</w:t>
      </w:r>
      <w:r w:rsidR="00D31179" w:rsidRPr="00704DA0">
        <w:rPr>
          <w:sz w:val="20"/>
          <w:szCs w:val="20"/>
        </w:rPr>
        <w:t xml:space="preserve"> information in a format and language </w:t>
      </w:r>
      <w:r w:rsidR="00514575" w:rsidRPr="00704DA0">
        <w:rPr>
          <w:sz w:val="20"/>
          <w:szCs w:val="20"/>
        </w:rPr>
        <w:t xml:space="preserve">parents can </w:t>
      </w:r>
      <w:r w:rsidR="3585708C" w:rsidRPr="00704DA0">
        <w:rPr>
          <w:sz w:val="20"/>
          <w:szCs w:val="20"/>
        </w:rPr>
        <w:t>understand and</w:t>
      </w:r>
      <w:r w:rsidR="00514575" w:rsidRPr="00704DA0">
        <w:rPr>
          <w:sz w:val="20"/>
          <w:szCs w:val="20"/>
        </w:rPr>
        <w:t xml:space="preserve"> offer information in other languages as </w:t>
      </w:r>
      <w:r w:rsidR="00704DA0">
        <w:rPr>
          <w:sz w:val="20"/>
          <w:szCs w:val="20"/>
        </w:rPr>
        <w:tab/>
      </w:r>
      <w:r w:rsidR="00514575" w:rsidRPr="00704DA0">
        <w:rPr>
          <w:sz w:val="20"/>
          <w:szCs w:val="20"/>
        </w:rPr>
        <w:t>feasible.</w:t>
      </w:r>
    </w:p>
    <w:p w14:paraId="47ED5662" w14:textId="7E3FB9BD" w:rsidR="00795B47" w:rsidRDefault="00795B47" w:rsidP="00E11120">
      <w:pPr>
        <w:pStyle w:val="ListParagraph"/>
        <w:spacing w:after="20" w:line="240" w:lineRule="auto"/>
        <w:ind w:left="1440"/>
      </w:pPr>
    </w:p>
    <w:p w14:paraId="66032EF4" w14:textId="77777777" w:rsidR="00E11120" w:rsidRPr="00591A7D" w:rsidRDefault="00E11120" w:rsidP="002C4C52">
      <w:pPr>
        <w:rPr>
          <w:color w:val="0070C0"/>
          <w:sz w:val="18"/>
        </w:rPr>
      </w:pPr>
    </w:p>
    <w:p w14:paraId="72A866D8" w14:textId="37B615D5" w:rsidR="005B5D83" w:rsidRPr="00D548AE" w:rsidRDefault="002C4C52" w:rsidP="00D548AE">
      <w:pPr>
        <w:rPr>
          <w:sz w:val="28"/>
        </w:rPr>
      </w:pPr>
      <w:r>
        <w:rPr>
          <w:sz w:val="28"/>
        </w:rPr>
        <w:t xml:space="preserve">Principal: </w:t>
      </w:r>
      <w:r w:rsidR="006C1B84" w:rsidRPr="00B125F4">
        <w:rPr>
          <w:i/>
          <w:iCs/>
          <w:sz w:val="28"/>
        </w:rPr>
        <w:t xml:space="preserve">Lee-Anne </w:t>
      </w:r>
      <w:r w:rsidR="005F5171" w:rsidRPr="00B125F4">
        <w:rPr>
          <w:i/>
          <w:iCs/>
          <w:sz w:val="28"/>
        </w:rPr>
        <w:t>Keith</w:t>
      </w:r>
      <w:r w:rsidR="005F5171" w:rsidRPr="00B125F4">
        <w:rPr>
          <w:i/>
          <w:iCs/>
          <w:sz w:val="28"/>
        </w:rPr>
        <w:tab/>
      </w:r>
      <w:r w:rsidR="005F5171">
        <w:rPr>
          <w:sz w:val="28"/>
        </w:rPr>
        <w:tab/>
      </w:r>
      <w:r>
        <w:rPr>
          <w:sz w:val="28"/>
        </w:rPr>
        <w:tab/>
      </w:r>
      <w:r>
        <w:rPr>
          <w:sz w:val="28"/>
        </w:rPr>
        <w:tab/>
        <w:t xml:space="preserve">Date: </w:t>
      </w:r>
      <w:r w:rsidR="005F5171">
        <w:rPr>
          <w:sz w:val="28"/>
        </w:rPr>
        <w:t>4/23/25</w:t>
      </w:r>
    </w:p>
    <w:p w14:paraId="732DFA9D" w14:textId="77777777" w:rsidR="005B1C0C" w:rsidRDefault="005B1C0C" w:rsidP="002C4C52">
      <w:pPr>
        <w:spacing w:after="20" w:line="240" w:lineRule="auto"/>
        <w:rPr>
          <w:b/>
        </w:rPr>
      </w:pPr>
    </w:p>
    <w:p w14:paraId="58AA833B" w14:textId="77777777" w:rsidR="001C2A98" w:rsidRDefault="001C2A98" w:rsidP="002C4C52">
      <w:pPr>
        <w:spacing w:after="20" w:line="240" w:lineRule="auto"/>
        <w:rPr>
          <w:b/>
          <w:sz w:val="28"/>
          <w:u w:val="single"/>
        </w:rPr>
      </w:pPr>
    </w:p>
    <w:p w14:paraId="20795A68" w14:textId="77777777" w:rsidR="001C2A98" w:rsidRDefault="001C2A98" w:rsidP="002C4C52">
      <w:pPr>
        <w:spacing w:after="20" w:line="240" w:lineRule="auto"/>
        <w:rPr>
          <w:b/>
          <w:sz w:val="28"/>
          <w:u w:val="single"/>
        </w:rPr>
      </w:pPr>
    </w:p>
    <w:p w14:paraId="45F45C29" w14:textId="77777777" w:rsidR="005B1C0C" w:rsidRPr="00FF3581" w:rsidRDefault="005F614E" w:rsidP="002C4C52">
      <w:pPr>
        <w:spacing w:after="20" w:line="240" w:lineRule="auto"/>
        <w:rPr>
          <w:b/>
          <w:sz w:val="28"/>
          <w:u w:val="single"/>
        </w:rPr>
      </w:pPr>
      <w:r>
        <w:rPr>
          <w:b/>
          <w:sz w:val="28"/>
          <w:u w:val="single"/>
        </w:rPr>
        <w:t>EVERY TITLE I SCHOOL IN PASCO</w:t>
      </w:r>
      <w:r w:rsidR="005B1C0C" w:rsidRPr="00FF3581">
        <w:rPr>
          <w:b/>
          <w:sz w:val="28"/>
          <w:u w:val="single"/>
        </w:rPr>
        <w:t xml:space="preserve"> COUNTY WILL:</w:t>
      </w:r>
    </w:p>
    <w:p w14:paraId="4A8065F0" w14:textId="77777777" w:rsidR="005B1C0C" w:rsidRDefault="005B1C0C" w:rsidP="002C4C52">
      <w:pPr>
        <w:spacing w:after="20" w:line="240" w:lineRule="auto"/>
        <w:rPr>
          <w:b/>
        </w:rPr>
      </w:pPr>
    </w:p>
    <w:p w14:paraId="3EF0236F" w14:textId="77777777" w:rsidR="000528B7" w:rsidRDefault="000528B7" w:rsidP="002C4C52">
      <w:pPr>
        <w:spacing w:after="20" w:line="240" w:lineRule="auto"/>
        <w:rPr>
          <w:b/>
        </w:rPr>
      </w:pPr>
    </w:p>
    <w:p w14:paraId="5498708E" w14:textId="2DBE6F12" w:rsidR="00D110B6" w:rsidRPr="00D548AE" w:rsidRDefault="00FF3581" w:rsidP="4DBED7B1">
      <w:pPr>
        <w:pStyle w:val="ListParagraph"/>
        <w:numPr>
          <w:ilvl w:val="0"/>
          <w:numId w:val="7"/>
        </w:numPr>
        <w:spacing w:after="20" w:line="240" w:lineRule="auto"/>
        <w:rPr>
          <w:b/>
        </w:rPr>
      </w:pPr>
      <w:r w:rsidRPr="004561FF">
        <w:rPr>
          <w:b/>
        </w:rPr>
        <w:t>Involve parents in the planning, review, and improvement of the</w:t>
      </w:r>
      <w:r>
        <w:rPr>
          <w:b/>
        </w:rPr>
        <w:t xml:space="preserve">ir </w:t>
      </w:r>
      <w:r w:rsidR="005F614E">
        <w:rPr>
          <w:b/>
        </w:rPr>
        <w:t>Comprehensive Needs Assessment</w:t>
      </w:r>
      <w:r>
        <w:rPr>
          <w:b/>
        </w:rPr>
        <w:t xml:space="preserve"> and </w:t>
      </w:r>
      <w:r w:rsidRPr="004561FF">
        <w:rPr>
          <w:b/>
        </w:rPr>
        <w:t>Title I program.</w:t>
      </w:r>
      <w:r>
        <w:rPr>
          <w:b/>
        </w:rPr>
        <w:t xml:space="preserve">  </w:t>
      </w:r>
      <w:r w:rsidRPr="00FF3581">
        <w:rPr>
          <w:b/>
        </w:rPr>
        <w:t xml:space="preserve">The school will jointly develop </w:t>
      </w:r>
      <w:r w:rsidR="00912C27">
        <w:rPr>
          <w:b/>
        </w:rPr>
        <w:t>and evaluate the Parent &amp; Family Engagement</w:t>
      </w:r>
      <w:r w:rsidR="00316DA0">
        <w:rPr>
          <w:b/>
        </w:rPr>
        <w:t xml:space="preserve"> and Title I Schoolwide</w:t>
      </w:r>
      <w:r w:rsidR="00912C27">
        <w:rPr>
          <w:b/>
        </w:rPr>
        <w:t xml:space="preserve"> plan</w:t>
      </w:r>
      <w:r w:rsidR="00CF3AE9">
        <w:rPr>
          <w:b/>
        </w:rPr>
        <w:t>s</w:t>
      </w:r>
      <w:r w:rsidR="00912C27">
        <w:rPr>
          <w:b/>
        </w:rPr>
        <w:t xml:space="preserve"> </w:t>
      </w:r>
      <w:r w:rsidRPr="00FF3581">
        <w:rPr>
          <w:b/>
        </w:rPr>
        <w:t xml:space="preserve">with </w:t>
      </w:r>
      <w:r w:rsidR="002C4C52" w:rsidRPr="00FF3581">
        <w:rPr>
          <w:b/>
        </w:rPr>
        <w:t>an adeq</w:t>
      </w:r>
      <w:r w:rsidR="00912C27">
        <w:rPr>
          <w:b/>
        </w:rPr>
        <w:t>uate representation of parents</w:t>
      </w:r>
      <w:r w:rsidR="002C4C52">
        <w:t>.</w:t>
      </w:r>
    </w:p>
    <w:p w14:paraId="33275D61" w14:textId="77777777" w:rsidR="00D548AE" w:rsidRDefault="00D548AE" w:rsidP="00D548AE">
      <w:pPr>
        <w:spacing w:after="20" w:line="240" w:lineRule="auto"/>
        <w:jc w:val="both"/>
        <w:rPr>
          <w:b/>
        </w:rPr>
      </w:pP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00C90FBC">
        <w:trPr>
          <w:trHeight w:val="583"/>
        </w:trPr>
        <w:tc>
          <w:tcPr>
            <w:tcW w:w="2628" w:type="dxa"/>
          </w:tcPr>
          <w:p w14:paraId="5F268188" w14:textId="4959D86B" w:rsidR="00C90FBC" w:rsidRDefault="00C90FBC" w:rsidP="00C90FBC">
            <w:pPr>
              <w:spacing w:after="20"/>
              <w:rPr>
                <w:b/>
                <w:sz w:val="18"/>
                <w:szCs w:val="18"/>
              </w:rPr>
            </w:pPr>
            <w:r>
              <w:rPr>
                <w:b/>
                <w:sz w:val="18"/>
                <w:szCs w:val="18"/>
              </w:rPr>
              <w:t>Describe the method in which parents were involved</w:t>
            </w:r>
          </w:p>
          <w:p w14:paraId="43338878" w14:textId="77777777" w:rsidR="00C90FBC" w:rsidRPr="00DA2503" w:rsidRDefault="00C90FBC" w:rsidP="000852D5">
            <w:pPr>
              <w:spacing w:after="20"/>
              <w:rPr>
                <w:b/>
                <w:sz w:val="18"/>
                <w:szCs w:val="18"/>
              </w:rPr>
            </w:pPr>
          </w:p>
        </w:tc>
        <w:tc>
          <w:tcPr>
            <w:tcW w:w="8262" w:type="dxa"/>
          </w:tcPr>
          <w:p w14:paraId="2B074753" w14:textId="362F5EAC" w:rsidR="00F01ECE" w:rsidRPr="0050742C" w:rsidRDefault="007F183E" w:rsidP="002C4C52">
            <w:pPr>
              <w:spacing w:after="20"/>
              <w:rPr>
                <w:color w:val="FF0000"/>
                <w:sz w:val="18"/>
                <w:szCs w:val="18"/>
              </w:rPr>
            </w:pPr>
            <w:r w:rsidRPr="5DC618B7">
              <w:rPr>
                <w:rFonts w:ascii="Calibri" w:eastAsia="Calibri" w:hAnsi="Calibri" w:cs="Calibri"/>
                <w:sz w:val="18"/>
                <w:szCs w:val="18"/>
              </w:rPr>
              <w:t xml:space="preserve">The school advisory council, which is comprised of parents, teachers and community partners began to discuss the Comprehensive Needs Assessment and the Title I program beginning at our first SAC meeting in September. Each month, sections of the Title I </w:t>
            </w:r>
            <w:r>
              <w:rPr>
                <w:rFonts w:ascii="Calibri" w:eastAsia="Calibri" w:hAnsi="Calibri" w:cs="Calibri"/>
                <w:sz w:val="18"/>
                <w:szCs w:val="18"/>
              </w:rPr>
              <w:t>Plan</w:t>
            </w:r>
            <w:r w:rsidRPr="5DC618B7">
              <w:rPr>
                <w:rFonts w:ascii="Calibri" w:eastAsia="Calibri" w:hAnsi="Calibri" w:cs="Calibri"/>
                <w:sz w:val="18"/>
                <w:szCs w:val="18"/>
              </w:rPr>
              <w:t xml:space="preserve"> and School Success Plan </w:t>
            </w:r>
            <w:proofErr w:type="gramStart"/>
            <w:r w:rsidRPr="5DC618B7">
              <w:rPr>
                <w:rFonts w:ascii="Calibri" w:eastAsia="Calibri" w:hAnsi="Calibri" w:cs="Calibri"/>
                <w:sz w:val="18"/>
                <w:szCs w:val="18"/>
              </w:rPr>
              <w:t>is</w:t>
            </w:r>
            <w:proofErr w:type="gramEnd"/>
            <w:r w:rsidRPr="5DC618B7">
              <w:rPr>
                <w:rFonts w:ascii="Calibri" w:eastAsia="Calibri" w:hAnsi="Calibri" w:cs="Calibri"/>
                <w:sz w:val="18"/>
                <w:szCs w:val="18"/>
              </w:rPr>
              <w:t xml:space="preserve"> discussed and thoroughly explained to the council. </w:t>
            </w:r>
            <w:proofErr w:type="gramStart"/>
            <w:r w:rsidRPr="5DC618B7">
              <w:rPr>
                <w:rFonts w:ascii="Calibri" w:eastAsia="Calibri" w:hAnsi="Calibri" w:cs="Calibri"/>
                <w:sz w:val="18"/>
                <w:szCs w:val="18"/>
              </w:rPr>
              <w:t>Trainings</w:t>
            </w:r>
            <w:proofErr w:type="gramEnd"/>
            <w:r w:rsidRPr="5DC618B7">
              <w:rPr>
                <w:rFonts w:ascii="Calibri" w:eastAsia="Calibri" w:hAnsi="Calibri" w:cs="Calibri"/>
                <w:sz w:val="18"/>
                <w:szCs w:val="18"/>
              </w:rPr>
              <w:t xml:space="preserve"> and/or workshops of learning are conducted to build the parents and community knowledge through the monthly SAC meetings. During our </w:t>
            </w:r>
            <w:r>
              <w:rPr>
                <w:rFonts w:ascii="Calibri" w:eastAsia="Calibri" w:hAnsi="Calibri" w:cs="Calibri"/>
                <w:sz w:val="18"/>
                <w:szCs w:val="18"/>
              </w:rPr>
              <w:t>February</w:t>
            </w:r>
            <w:r w:rsidRPr="5DC618B7">
              <w:rPr>
                <w:rFonts w:ascii="Calibri" w:eastAsia="Calibri" w:hAnsi="Calibri" w:cs="Calibri"/>
                <w:sz w:val="18"/>
                <w:szCs w:val="18"/>
              </w:rPr>
              <w:t xml:space="preserve"> SAC meeting, the PFEP plan, home-school compact and the parent friendly involvement plan </w:t>
            </w:r>
            <w:r w:rsidR="00C43B64" w:rsidRPr="5DC618B7">
              <w:rPr>
                <w:rFonts w:ascii="Calibri" w:eastAsia="Calibri" w:hAnsi="Calibri" w:cs="Calibri"/>
                <w:sz w:val="18"/>
                <w:szCs w:val="18"/>
              </w:rPr>
              <w:t>were</w:t>
            </w:r>
            <w:r w:rsidRPr="5DC618B7">
              <w:rPr>
                <w:rFonts w:ascii="Calibri" w:eastAsia="Calibri" w:hAnsi="Calibri" w:cs="Calibri"/>
                <w:sz w:val="18"/>
                <w:szCs w:val="18"/>
              </w:rPr>
              <w:t xml:space="preserve"> reviewed. Open discussion for each document occurred, gathering feedback and suggestions for the upcoming school year.</w:t>
            </w:r>
          </w:p>
        </w:tc>
      </w:tr>
      <w:tr w:rsidR="00C90FBC" w:rsidRPr="004561FF" w14:paraId="47922AB8" w14:textId="77777777" w:rsidTr="00C90FBC">
        <w:trPr>
          <w:trHeight w:val="583"/>
        </w:trPr>
        <w:tc>
          <w:tcPr>
            <w:tcW w:w="2628" w:type="dxa"/>
          </w:tcPr>
          <w:p w14:paraId="704FCC07" w14:textId="77777777" w:rsidR="00C90FBC" w:rsidRDefault="00C90FBC" w:rsidP="000852D5">
            <w:pPr>
              <w:spacing w:after="20"/>
              <w:rPr>
                <w:b/>
                <w:sz w:val="18"/>
                <w:szCs w:val="18"/>
              </w:rPr>
            </w:pPr>
            <w:r w:rsidRPr="00DA2503">
              <w:rPr>
                <w:b/>
                <w:sz w:val="18"/>
                <w:szCs w:val="18"/>
              </w:rPr>
              <w:t xml:space="preserve">Date </w:t>
            </w:r>
            <w:r>
              <w:rPr>
                <w:b/>
                <w:sz w:val="18"/>
                <w:szCs w:val="18"/>
              </w:rPr>
              <w:t>of meeting to gather parent input for Comprehensive Needs Assessment</w:t>
            </w:r>
          </w:p>
          <w:p w14:paraId="4B673E91" w14:textId="793831DB" w:rsidR="00C90FBC" w:rsidRPr="00DA2503" w:rsidRDefault="00C90FBC" w:rsidP="000852D5">
            <w:pPr>
              <w:spacing w:after="20"/>
              <w:rPr>
                <w:b/>
                <w:sz w:val="18"/>
                <w:szCs w:val="18"/>
              </w:rPr>
            </w:pPr>
          </w:p>
        </w:tc>
        <w:tc>
          <w:tcPr>
            <w:tcW w:w="8262" w:type="dxa"/>
          </w:tcPr>
          <w:p w14:paraId="52D81B0A" w14:textId="5829B91E" w:rsidR="00C90FBC" w:rsidRPr="00C64283" w:rsidRDefault="00C64283" w:rsidP="002C4C52">
            <w:pPr>
              <w:spacing w:after="20"/>
              <w:rPr>
                <w:sz w:val="18"/>
                <w:szCs w:val="18"/>
              </w:rPr>
            </w:pPr>
            <w:r>
              <w:rPr>
                <w:sz w:val="18"/>
                <w:szCs w:val="18"/>
              </w:rPr>
              <w:t>February</w:t>
            </w:r>
            <w:r w:rsidR="00EA1B09">
              <w:rPr>
                <w:sz w:val="18"/>
                <w:szCs w:val="18"/>
              </w:rPr>
              <w:t xml:space="preserve"> 4, 2025</w:t>
            </w:r>
          </w:p>
        </w:tc>
      </w:tr>
      <w:tr w:rsidR="00C90FBC" w:rsidRPr="004561FF" w14:paraId="5652F40C" w14:textId="77777777" w:rsidTr="00C90FBC">
        <w:trPr>
          <w:trHeight w:val="583"/>
        </w:trPr>
        <w:tc>
          <w:tcPr>
            <w:tcW w:w="2628" w:type="dxa"/>
          </w:tcPr>
          <w:p w14:paraId="4053290C" w14:textId="77777777" w:rsidR="00C90FBC" w:rsidRDefault="00C90FBC" w:rsidP="002C619B">
            <w:pPr>
              <w:spacing w:after="20"/>
              <w:rPr>
                <w:b/>
                <w:sz w:val="18"/>
                <w:szCs w:val="18"/>
              </w:rPr>
            </w:pPr>
            <w:r>
              <w:rPr>
                <w:b/>
                <w:sz w:val="18"/>
                <w:szCs w:val="18"/>
              </w:rPr>
              <w:t xml:space="preserve">Date of meeting to gather parent input for this Title I Parent and Family Engagement Plan </w:t>
            </w:r>
          </w:p>
          <w:p w14:paraId="4D7DB7C0" w14:textId="29ED2503" w:rsidR="00C90FBC" w:rsidRPr="00DA2503" w:rsidRDefault="00C90FBC" w:rsidP="002C619B">
            <w:pPr>
              <w:spacing w:after="20"/>
              <w:rPr>
                <w:b/>
                <w:sz w:val="18"/>
                <w:szCs w:val="18"/>
              </w:rPr>
            </w:pPr>
          </w:p>
        </w:tc>
        <w:tc>
          <w:tcPr>
            <w:tcW w:w="8262" w:type="dxa"/>
          </w:tcPr>
          <w:p w14:paraId="6AFF1198" w14:textId="1D379D14" w:rsidR="00C90FBC" w:rsidRPr="00EA1B09" w:rsidRDefault="00EA1B09" w:rsidP="002C4C52">
            <w:pPr>
              <w:spacing w:after="20"/>
              <w:rPr>
                <w:sz w:val="18"/>
                <w:szCs w:val="18"/>
              </w:rPr>
            </w:pPr>
            <w:r>
              <w:rPr>
                <w:sz w:val="18"/>
                <w:szCs w:val="18"/>
              </w:rPr>
              <w:t>February 4, 2025</w:t>
            </w:r>
          </w:p>
        </w:tc>
      </w:tr>
    </w:tbl>
    <w:p w14:paraId="7157D1F7" w14:textId="347BE074" w:rsidR="00762617" w:rsidRDefault="00762617" w:rsidP="002C4C52">
      <w:pPr>
        <w:spacing w:after="20" w:line="240" w:lineRule="auto"/>
        <w:rPr>
          <w:b/>
          <w:color w:val="0070C0"/>
          <w:sz w:val="18"/>
        </w:rPr>
      </w:pPr>
    </w:p>
    <w:p w14:paraId="0DB5850F" w14:textId="7C31C168" w:rsidR="002C619B" w:rsidRPr="009125A0" w:rsidRDefault="00D30DC3" w:rsidP="00D30DC3">
      <w:pPr>
        <w:spacing w:after="20" w:line="240" w:lineRule="auto"/>
        <w:jc w:val="center"/>
        <w:rPr>
          <w:b/>
          <w:i/>
          <w:color w:val="2E74B5" w:themeColor="accent1" w:themeShade="BF"/>
        </w:rPr>
      </w:pPr>
      <w:r w:rsidRPr="009125A0">
        <w:rPr>
          <w:b/>
          <w:i/>
          <w:color w:val="2E74B5" w:themeColor="accent1" w:themeShade="BF"/>
        </w:rPr>
        <w:t>*Evidence of the input gathered and how it was/will be used should</w:t>
      </w:r>
      <w:r w:rsidR="00220202">
        <w:rPr>
          <w:b/>
          <w:i/>
          <w:color w:val="2E74B5" w:themeColor="accent1" w:themeShade="BF"/>
        </w:rPr>
        <w:t xml:space="preserve"> </w:t>
      </w:r>
      <w:proofErr w:type="gramStart"/>
      <w:r w:rsidR="00220202">
        <w:rPr>
          <w:b/>
          <w:i/>
          <w:color w:val="2E74B5" w:themeColor="accent1" w:themeShade="BF"/>
        </w:rPr>
        <w:t>uploaded</w:t>
      </w:r>
      <w:proofErr w:type="gramEnd"/>
      <w:r w:rsidR="00220202">
        <w:rPr>
          <w:b/>
          <w:i/>
          <w:color w:val="2E74B5" w:themeColor="accent1" w:themeShade="BF"/>
        </w:rPr>
        <w:t xml:space="preserve"> to Title I Crate</w:t>
      </w:r>
      <w:r w:rsidRPr="009125A0">
        <w:rPr>
          <w:b/>
          <w:i/>
          <w:color w:val="2E74B5" w:themeColor="accent1" w:themeShade="BF"/>
        </w:rPr>
        <w:t>.</w:t>
      </w:r>
    </w:p>
    <w:p w14:paraId="6F8DC4F3" w14:textId="77777777" w:rsidR="00D548AE" w:rsidRDefault="00D548AE" w:rsidP="002C4C52">
      <w:pPr>
        <w:spacing w:after="20" w:line="240" w:lineRule="auto"/>
        <w:rPr>
          <w:b/>
          <w:color w:val="0070C0"/>
          <w:sz w:val="18"/>
        </w:rPr>
      </w:pPr>
    </w:p>
    <w:p w14:paraId="505089E3" w14:textId="77777777" w:rsidR="00D30DC3" w:rsidRDefault="00D30DC3" w:rsidP="002C619B">
      <w:pPr>
        <w:pStyle w:val="ListParagraph"/>
        <w:spacing w:after="20" w:line="240" w:lineRule="auto"/>
        <w:jc w:val="both"/>
        <w:rPr>
          <w:b/>
        </w:rPr>
      </w:pPr>
    </w:p>
    <w:p w14:paraId="3CC6B49D" w14:textId="77777777" w:rsidR="00D30DC3" w:rsidRPr="006B7CE4" w:rsidRDefault="00D30DC3" w:rsidP="002C619B">
      <w:pPr>
        <w:pStyle w:val="ListParagraph"/>
        <w:spacing w:after="20" w:line="240" w:lineRule="auto"/>
        <w:jc w:val="both"/>
        <w:rPr>
          <w:b/>
        </w:rPr>
      </w:pPr>
    </w:p>
    <w:p w14:paraId="48B98050" w14:textId="6CBECA0C" w:rsidR="002C619B" w:rsidRDefault="00427ED6" w:rsidP="4B099E56">
      <w:pPr>
        <w:pStyle w:val="ListParagraph"/>
        <w:numPr>
          <w:ilvl w:val="0"/>
          <w:numId w:val="7"/>
        </w:numPr>
        <w:spacing w:after="20" w:line="240" w:lineRule="auto"/>
      </w:pPr>
      <w:r>
        <w:rPr>
          <w:b/>
        </w:rPr>
        <w:t xml:space="preserve"> Develop a school-home</w:t>
      </w:r>
      <w:r w:rsidR="002C619B" w:rsidRPr="00233189">
        <w:rPr>
          <w:b/>
        </w:rPr>
        <w:t xml:space="preserve"> compact that outlines how parents, students, and school staf</w:t>
      </w:r>
      <w:r w:rsidR="002C619B">
        <w:rPr>
          <w:b/>
        </w:rPr>
        <w:t xml:space="preserve">f will share the responsibility </w:t>
      </w:r>
      <w:r w:rsidR="002C619B" w:rsidRPr="00233189">
        <w:rPr>
          <w:b/>
        </w:rPr>
        <w:t>for</w:t>
      </w:r>
      <w:r w:rsidR="002C619B">
        <w:rPr>
          <w:b/>
        </w:rPr>
        <w:t xml:space="preserve"> improving student achievement </w:t>
      </w:r>
      <w:r w:rsidR="00AF6E24">
        <w:rPr>
          <w:b/>
        </w:rPr>
        <w:t>and describes how parents &amp;</w:t>
      </w:r>
      <w:r w:rsidR="002C619B" w:rsidRPr="00233189">
        <w:rPr>
          <w:b/>
        </w:rPr>
        <w:t xml:space="preserve"> teachers will communicate</w:t>
      </w:r>
      <w:r w:rsidR="002C619B">
        <w:t xml:space="preserve">. </w:t>
      </w:r>
    </w:p>
    <w:p w14:paraId="0F7C5F4C" w14:textId="77777777" w:rsidR="002C619B" w:rsidRDefault="002C619B" w:rsidP="002C619B">
      <w:pPr>
        <w:spacing w:after="20" w:line="240" w:lineRule="auto"/>
        <w:jc w:val="both"/>
      </w:pPr>
    </w:p>
    <w:p w14:paraId="31609F1B" w14:textId="77777777" w:rsidR="002C619B" w:rsidRDefault="002C619B" w:rsidP="002C619B">
      <w:pPr>
        <w:spacing w:after="20" w:line="240" w:lineRule="auto"/>
        <w:jc w:val="both"/>
      </w:pPr>
      <w:r>
        <w:t xml:space="preserve"> </w:t>
      </w:r>
    </w:p>
    <w:tbl>
      <w:tblPr>
        <w:tblStyle w:val="TableGrid"/>
        <w:tblW w:w="0" w:type="auto"/>
        <w:tblLook w:val="04A0" w:firstRow="1" w:lastRow="0" w:firstColumn="1" w:lastColumn="0" w:noHBand="0" w:noVBand="1"/>
      </w:tblPr>
      <w:tblGrid>
        <w:gridCol w:w="3505"/>
        <w:gridCol w:w="7285"/>
      </w:tblGrid>
      <w:tr w:rsidR="002C619B" w14:paraId="48AA461A" w14:textId="77777777" w:rsidTr="00B719C9">
        <w:tc>
          <w:tcPr>
            <w:tcW w:w="3505" w:type="dxa"/>
          </w:tcPr>
          <w:p w14:paraId="21B21657" w14:textId="14468750" w:rsidR="002C619B" w:rsidRDefault="002C619B" w:rsidP="00B719C9">
            <w:pPr>
              <w:spacing w:after="20"/>
              <w:rPr>
                <w:b/>
                <w:sz w:val="18"/>
              </w:rPr>
            </w:pPr>
            <w:r w:rsidRPr="00DA2503">
              <w:rPr>
                <w:b/>
                <w:sz w:val="18"/>
              </w:rPr>
              <w:t xml:space="preserve">How were </w:t>
            </w:r>
            <w:r>
              <w:rPr>
                <w:b/>
                <w:sz w:val="18"/>
              </w:rPr>
              <w:t xml:space="preserve">parents invited to develop or </w:t>
            </w:r>
            <w:r w:rsidRPr="00DA2503">
              <w:rPr>
                <w:b/>
                <w:sz w:val="18"/>
              </w:rPr>
              <w:t>revise the compact?</w:t>
            </w:r>
          </w:p>
          <w:p w14:paraId="2A8C6B9E" w14:textId="77777777" w:rsidR="00F6489E" w:rsidRPr="00DA2503" w:rsidRDefault="00F6489E" w:rsidP="00B719C9">
            <w:pPr>
              <w:spacing w:after="20"/>
              <w:rPr>
                <w:b/>
                <w:sz w:val="18"/>
              </w:rPr>
            </w:pPr>
          </w:p>
        </w:tc>
        <w:tc>
          <w:tcPr>
            <w:tcW w:w="7285" w:type="dxa"/>
          </w:tcPr>
          <w:p w14:paraId="68095261" w14:textId="1867AC58" w:rsidR="0050742C" w:rsidRPr="00F01ECE" w:rsidRDefault="005E074B" w:rsidP="0050742C">
            <w:pPr>
              <w:spacing w:after="20"/>
              <w:jc w:val="both"/>
              <w:rPr>
                <w:sz w:val="18"/>
                <w:szCs w:val="18"/>
              </w:rPr>
            </w:pPr>
            <w:r w:rsidRPr="00DA77C0">
              <w:t>Schrader families were invited via an invitation on our social media page (Facebook) and the meeting flier was sent home with all SES students.</w:t>
            </w:r>
            <w:r>
              <w:t xml:space="preserve"> The meeting was also advertised on our school’s marquee.</w:t>
            </w:r>
            <w:r w:rsidRPr="00DA77C0">
              <w:t xml:space="preserve"> During the SAC meeting, administration reviewed all documents</w:t>
            </w:r>
            <w:r>
              <w:t xml:space="preserve"> with all the stakeholders </w:t>
            </w:r>
            <w:proofErr w:type="gramStart"/>
            <w:r>
              <w:t>present</w:t>
            </w:r>
            <w:proofErr w:type="gramEnd"/>
            <w:r w:rsidRPr="00DA77C0">
              <w:t>. An open discussion occurred that included recommendations for the compact, the parent friendly involvement plan and the PFEP. All recommendations were noted in the meeting’s minutes.</w:t>
            </w:r>
          </w:p>
        </w:tc>
      </w:tr>
      <w:tr w:rsidR="002C619B" w14:paraId="19C460B8" w14:textId="77777777" w:rsidTr="00B719C9">
        <w:tc>
          <w:tcPr>
            <w:tcW w:w="3505" w:type="dxa"/>
          </w:tcPr>
          <w:p w14:paraId="480FD6E1" w14:textId="77777777" w:rsidR="002C619B" w:rsidRDefault="002C619B" w:rsidP="00B719C9">
            <w:pPr>
              <w:spacing w:after="20"/>
              <w:rPr>
                <w:b/>
                <w:sz w:val="18"/>
              </w:rPr>
            </w:pPr>
            <w:r w:rsidRPr="00DA2503">
              <w:rPr>
                <w:b/>
                <w:sz w:val="18"/>
              </w:rPr>
              <w:t>Date of parent meeting to develop or revise the compact</w:t>
            </w:r>
          </w:p>
          <w:p w14:paraId="47503EBE" w14:textId="25DEE3C6" w:rsidR="00F6489E" w:rsidRPr="00DA2503" w:rsidRDefault="00F6489E" w:rsidP="00B719C9">
            <w:pPr>
              <w:spacing w:after="20"/>
              <w:rPr>
                <w:b/>
                <w:sz w:val="18"/>
              </w:rPr>
            </w:pPr>
          </w:p>
        </w:tc>
        <w:tc>
          <w:tcPr>
            <w:tcW w:w="7285" w:type="dxa"/>
          </w:tcPr>
          <w:p w14:paraId="6C83DD0E" w14:textId="4ED8ADFE" w:rsidR="002C619B" w:rsidRPr="00D33794" w:rsidRDefault="00D33794" w:rsidP="00B719C9">
            <w:pPr>
              <w:spacing w:after="20"/>
              <w:jc w:val="both"/>
              <w:rPr>
                <w:sz w:val="18"/>
                <w:szCs w:val="18"/>
              </w:rPr>
            </w:pPr>
            <w:r>
              <w:rPr>
                <w:sz w:val="18"/>
                <w:szCs w:val="18"/>
              </w:rPr>
              <w:t>February 4, 2025</w:t>
            </w:r>
          </w:p>
        </w:tc>
      </w:tr>
      <w:tr w:rsidR="002C619B" w14:paraId="56153691" w14:textId="77777777" w:rsidTr="00B719C9">
        <w:tc>
          <w:tcPr>
            <w:tcW w:w="3505" w:type="dxa"/>
          </w:tcPr>
          <w:p w14:paraId="22B35653" w14:textId="77777777" w:rsidR="002C619B" w:rsidRDefault="00AF6E24" w:rsidP="00B719C9">
            <w:pPr>
              <w:spacing w:after="20"/>
              <w:rPr>
                <w:b/>
                <w:sz w:val="18"/>
              </w:rPr>
            </w:pPr>
            <w:r>
              <w:rPr>
                <w:b/>
                <w:sz w:val="18"/>
              </w:rPr>
              <w:lastRenderedPageBreak/>
              <w:t xml:space="preserve">What communication methods will be used between teachers &amp; parents as well as school &amp; parents? </w:t>
            </w:r>
          </w:p>
          <w:p w14:paraId="1DBF256C" w14:textId="68B311DD" w:rsidR="00F6489E" w:rsidRPr="00DA2503" w:rsidRDefault="00F6489E" w:rsidP="00B719C9">
            <w:pPr>
              <w:spacing w:after="20"/>
              <w:rPr>
                <w:b/>
                <w:sz w:val="18"/>
              </w:rPr>
            </w:pPr>
          </w:p>
        </w:tc>
        <w:tc>
          <w:tcPr>
            <w:tcW w:w="7285" w:type="dxa"/>
          </w:tcPr>
          <w:p w14:paraId="490B6B03" w14:textId="7E50E9E8" w:rsidR="002C619B" w:rsidRDefault="00C13921" w:rsidP="00B719C9">
            <w:pPr>
              <w:spacing w:after="20"/>
              <w:jc w:val="both"/>
            </w:pPr>
            <w:r>
              <w:rPr>
                <w:rFonts w:ascii="Calibri" w:eastAsia="Calibri" w:hAnsi="Calibri" w:cs="Calibri"/>
              </w:rPr>
              <w:t>Our Open House was on September 1</w:t>
            </w:r>
            <w:r w:rsidR="00DC0339">
              <w:rPr>
                <w:rFonts w:ascii="Calibri" w:eastAsia="Calibri" w:hAnsi="Calibri" w:cs="Calibri"/>
              </w:rPr>
              <w:t>7</w:t>
            </w:r>
            <w:r>
              <w:rPr>
                <w:rFonts w:ascii="Calibri" w:eastAsia="Calibri" w:hAnsi="Calibri" w:cs="Calibri"/>
              </w:rPr>
              <w:t>, 202</w:t>
            </w:r>
            <w:r w:rsidR="00DC0339">
              <w:rPr>
                <w:rFonts w:ascii="Calibri" w:eastAsia="Calibri" w:hAnsi="Calibri" w:cs="Calibri"/>
              </w:rPr>
              <w:t>4</w:t>
            </w:r>
            <w:r>
              <w:rPr>
                <w:rFonts w:ascii="Calibri" w:eastAsia="Calibri" w:hAnsi="Calibri" w:cs="Calibri"/>
              </w:rPr>
              <w:t xml:space="preserve">. </w:t>
            </w:r>
            <w:r w:rsidRPr="5DC618B7">
              <w:rPr>
                <w:rFonts w:ascii="Calibri" w:eastAsia="Calibri" w:hAnsi="Calibri" w:cs="Calibri"/>
              </w:rPr>
              <w:t>During the annual open house event, a general Title I meeting</w:t>
            </w:r>
            <w:r>
              <w:rPr>
                <w:rFonts w:ascii="Calibri" w:eastAsia="Calibri" w:hAnsi="Calibri" w:cs="Calibri"/>
              </w:rPr>
              <w:t xml:space="preserve"> was held by administration in the Collaboration Center</w:t>
            </w:r>
            <w:r w:rsidRPr="5DC618B7">
              <w:rPr>
                <w:rFonts w:ascii="Calibri" w:eastAsia="Calibri" w:hAnsi="Calibri" w:cs="Calibri"/>
              </w:rPr>
              <w:t xml:space="preserve">. Information regarding Title I programs, behavioral expectations, </w:t>
            </w:r>
            <w:proofErr w:type="spellStart"/>
            <w:r w:rsidRPr="5DC618B7">
              <w:rPr>
                <w:rFonts w:ascii="Calibri" w:eastAsia="Calibri" w:hAnsi="Calibri" w:cs="Calibri"/>
              </w:rPr>
              <w:t>SuP</w:t>
            </w:r>
            <w:proofErr w:type="spellEnd"/>
            <w:r w:rsidRPr="5DC618B7">
              <w:rPr>
                <w:rFonts w:ascii="Calibri" w:eastAsia="Calibri" w:hAnsi="Calibri" w:cs="Calibri"/>
              </w:rPr>
              <w:t xml:space="preserve"> </w:t>
            </w:r>
            <w:proofErr w:type="gramStart"/>
            <w:r w:rsidRPr="5DC618B7">
              <w:rPr>
                <w:rFonts w:ascii="Calibri" w:eastAsia="Calibri" w:hAnsi="Calibri" w:cs="Calibri"/>
              </w:rPr>
              <w:t>at a Glance</w:t>
            </w:r>
            <w:proofErr w:type="gramEnd"/>
            <w:r w:rsidRPr="5DC618B7">
              <w:rPr>
                <w:rFonts w:ascii="Calibri" w:eastAsia="Calibri" w:hAnsi="Calibri" w:cs="Calibri"/>
              </w:rPr>
              <w:t xml:space="preserve"> and curriculum and academic assessments w</w:t>
            </w:r>
            <w:r>
              <w:rPr>
                <w:rFonts w:ascii="Calibri" w:eastAsia="Calibri" w:hAnsi="Calibri" w:cs="Calibri"/>
              </w:rPr>
              <w:t>ere</w:t>
            </w:r>
            <w:r w:rsidRPr="5DC618B7">
              <w:rPr>
                <w:rFonts w:ascii="Calibri" w:eastAsia="Calibri" w:hAnsi="Calibri" w:cs="Calibri"/>
              </w:rPr>
              <w:t xml:space="preserve"> presented. </w:t>
            </w:r>
            <w:r>
              <w:rPr>
                <w:rFonts w:ascii="Calibri" w:eastAsia="Calibri" w:hAnsi="Calibri" w:cs="Calibri"/>
              </w:rPr>
              <w:t xml:space="preserve">After administration </w:t>
            </w:r>
            <w:proofErr w:type="gramStart"/>
            <w:r>
              <w:rPr>
                <w:rFonts w:ascii="Calibri" w:eastAsia="Calibri" w:hAnsi="Calibri" w:cs="Calibri"/>
              </w:rPr>
              <w:t>presented</w:t>
            </w:r>
            <w:proofErr w:type="gramEnd"/>
            <w:r>
              <w:rPr>
                <w:rFonts w:ascii="Calibri" w:eastAsia="Calibri" w:hAnsi="Calibri" w:cs="Calibri"/>
              </w:rPr>
              <w:t xml:space="preserve">, the classroom teachers then held their Welcome Back meeting with the parents. </w:t>
            </w:r>
            <w:r w:rsidRPr="5DC618B7">
              <w:rPr>
                <w:rFonts w:ascii="Calibri" w:eastAsia="Calibri" w:hAnsi="Calibri" w:cs="Calibri"/>
              </w:rPr>
              <w:t>Parents also received information regarding opportunities for involvement, decision-making for their child and home-school communication procedures.</w:t>
            </w:r>
            <w:r>
              <w:rPr>
                <w:rFonts w:ascii="Calibri" w:eastAsia="Calibri" w:hAnsi="Calibri" w:cs="Calibri"/>
              </w:rPr>
              <w:t xml:space="preserve"> C</w:t>
            </w:r>
            <w:r w:rsidRPr="5DC618B7">
              <w:rPr>
                <w:rFonts w:ascii="Calibri" w:eastAsia="Calibri" w:hAnsi="Calibri" w:cs="Calibri"/>
              </w:rPr>
              <w:t xml:space="preserve">ommunication </w:t>
            </w:r>
            <w:proofErr w:type="gramStart"/>
            <w:r w:rsidRPr="5DC618B7">
              <w:rPr>
                <w:rFonts w:ascii="Calibri" w:eastAsia="Calibri" w:hAnsi="Calibri" w:cs="Calibri"/>
              </w:rPr>
              <w:t>include</w:t>
            </w:r>
            <w:r>
              <w:rPr>
                <w:rFonts w:ascii="Calibri" w:eastAsia="Calibri" w:hAnsi="Calibri" w:cs="Calibri"/>
              </w:rPr>
              <w:t>s</w:t>
            </w:r>
            <w:r w:rsidRPr="5DC618B7">
              <w:rPr>
                <w:rFonts w:ascii="Calibri" w:eastAsia="Calibri" w:hAnsi="Calibri" w:cs="Calibri"/>
              </w:rPr>
              <w:t>:</w:t>
            </w:r>
            <w:proofErr w:type="gramEnd"/>
            <w:r w:rsidRPr="5DC618B7">
              <w:rPr>
                <w:rFonts w:ascii="Calibri" w:eastAsia="Calibri" w:hAnsi="Calibri" w:cs="Calibri"/>
              </w:rPr>
              <w:t xml:space="preserve"> Quarterly Academic Newsletters, Grade level behavior management plans, </w:t>
            </w:r>
            <w:proofErr w:type="spellStart"/>
            <w:r>
              <w:rPr>
                <w:rFonts w:ascii="Calibri" w:eastAsia="Calibri" w:hAnsi="Calibri" w:cs="Calibri"/>
              </w:rPr>
              <w:t>MyStudent</w:t>
            </w:r>
            <w:proofErr w:type="spellEnd"/>
            <w:r>
              <w:rPr>
                <w:rFonts w:ascii="Calibri" w:eastAsia="Calibri" w:hAnsi="Calibri" w:cs="Calibri"/>
              </w:rPr>
              <w:t xml:space="preserve"> messaging</w:t>
            </w:r>
            <w:r w:rsidRPr="5DC618B7">
              <w:rPr>
                <w:rFonts w:ascii="Calibri" w:eastAsia="Calibri" w:hAnsi="Calibri" w:cs="Calibri"/>
              </w:rPr>
              <w:t xml:space="preserve">, SES Facebook, event fliers, parent conferences (Face to face and via </w:t>
            </w:r>
            <w:r>
              <w:rPr>
                <w:rFonts w:ascii="Calibri" w:eastAsia="Calibri" w:hAnsi="Calibri" w:cs="Calibri"/>
              </w:rPr>
              <w:t>Teams if preferred)</w:t>
            </w:r>
            <w:r w:rsidRPr="5DC618B7">
              <w:rPr>
                <w:rFonts w:ascii="Calibri" w:eastAsia="Calibri" w:hAnsi="Calibri" w:cs="Calibri"/>
              </w:rPr>
              <w:t xml:space="preserve"> </w:t>
            </w:r>
            <w:r>
              <w:rPr>
                <w:rFonts w:ascii="Calibri" w:eastAsia="Calibri" w:hAnsi="Calibri" w:cs="Calibri"/>
              </w:rPr>
              <w:t xml:space="preserve">My Student email and school-wide messages, and </w:t>
            </w:r>
            <w:r w:rsidRPr="5DC618B7">
              <w:rPr>
                <w:rFonts w:ascii="Calibri" w:eastAsia="Calibri" w:hAnsi="Calibri" w:cs="Calibri"/>
              </w:rPr>
              <w:t>phone messages.</w:t>
            </w:r>
            <w:r>
              <w:rPr>
                <w:rFonts w:ascii="Calibri" w:eastAsia="Calibri" w:hAnsi="Calibri" w:cs="Calibri"/>
              </w:rPr>
              <w:t xml:space="preserve"> After the teachers met with their parents, the parents had an opportunity to stay and watch the annual Superintendent’s message and then visit the Community Wellness Fair, which </w:t>
            </w:r>
            <w:proofErr w:type="gramStart"/>
            <w:r>
              <w:rPr>
                <w:rFonts w:ascii="Calibri" w:eastAsia="Calibri" w:hAnsi="Calibri" w:cs="Calibri"/>
              </w:rPr>
              <w:t>was located in</w:t>
            </w:r>
            <w:proofErr w:type="gramEnd"/>
            <w:r>
              <w:rPr>
                <w:rFonts w:ascii="Calibri" w:eastAsia="Calibri" w:hAnsi="Calibri" w:cs="Calibri"/>
              </w:rPr>
              <w:t xml:space="preserve"> the courtyard.</w:t>
            </w:r>
          </w:p>
        </w:tc>
      </w:tr>
      <w:tr w:rsidR="002C619B" w14:paraId="5E416466" w14:textId="77777777" w:rsidTr="00B719C9">
        <w:trPr>
          <w:trHeight w:val="929"/>
        </w:trPr>
        <w:tc>
          <w:tcPr>
            <w:tcW w:w="3505" w:type="dxa"/>
          </w:tcPr>
          <w:p w14:paraId="550366CC" w14:textId="59AF801C" w:rsidR="00F6489E" w:rsidRPr="00DA2503" w:rsidRDefault="002C619B" w:rsidP="00B719C9">
            <w:pPr>
              <w:spacing w:after="20"/>
              <w:rPr>
                <w:b/>
                <w:sz w:val="18"/>
              </w:rPr>
            </w:pPr>
            <w:r w:rsidRPr="00DA2503">
              <w:rPr>
                <w:b/>
                <w:sz w:val="18"/>
              </w:rPr>
              <w:t>Elementary schools are required to hold at least one face to face conference with parents</w:t>
            </w:r>
            <w:r w:rsidR="00E8709D">
              <w:rPr>
                <w:b/>
                <w:sz w:val="18"/>
              </w:rPr>
              <w:t xml:space="preserve"> where the compact is discussed</w:t>
            </w:r>
            <w:r w:rsidRPr="00DA2503">
              <w:rPr>
                <w:b/>
                <w:sz w:val="18"/>
              </w:rPr>
              <w:t>.  Explain your process?</w:t>
            </w:r>
          </w:p>
          <w:p w14:paraId="25837D38" w14:textId="77777777" w:rsidR="002C619B" w:rsidRPr="00DA2503" w:rsidRDefault="002C619B" w:rsidP="00B719C9">
            <w:pPr>
              <w:spacing w:after="20"/>
              <w:rPr>
                <w:b/>
                <w:sz w:val="18"/>
              </w:rPr>
            </w:pPr>
          </w:p>
        </w:tc>
        <w:tc>
          <w:tcPr>
            <w:tcW w:w="7285" w:type="dxa"/>
          </w:tcPr>
          <w:p w14:paraId="4067840B" w14:textId="1B9B24FA" w:rsidR="002C619B" w:rsidRDefault="00FC4135" w:rsidP="00B719C9">
            <w:pPr>
              <w:spacing w:after="20"/>
              <w:jc w:val="both"/>
            </w:pPr>
            <w:r w:rsidRPr="5DC618B7">
              <w:rPr>
                <w:rFonts w:ascii="Calibri" w:eastAsia="Calibri" w:hAnsi="Calibri" w:cs="Calibri"/>
              </w:rPr>
              <w:t xml:space="preserve">At our annual Open House (Back to School Night), each parent </w:t>
            </w:r>
            <w:proofErr w:type="gramStart"/>
            <w:r w:rsidRPr="5DC618B7">
              <w:rPr>
                <w:rFonts w:ascii="Calibri" w:eastAsia="Calibri" w:hAnsi="Calibri" w:cs="Calibri"/>
              </w:rPr>
              <w:t>has the opportunity to</w:t>
            </w:r>
            <w:proofErr w:type="gramEnd"/>
            <w:r w:rsidRPr="5DC618B7">
              <w:rPr>
                <w:rFonts w:ascii="Calibri" w:eastAsia="Calibri" w:hAnsi="Calibri" w:cs="Calibri"/>
              </w:rPr>
              <w:t xml:space="preserve"> sign up for a conference</w:t>
            </w:r>
            <w:r w:rsidR="00D95AB9">
              <w:rPr>
                <w:rFonts w:ascii="Calibri" w:eastAsia="Calibri" w:hAnsi="Calibri" w:cs="Calibri"/>
              </w:rPr>
              <w:t xml:space="preserve"> </w:t>
            </w:r>
            <w:r w:rsidRPr="5DC618B7">
              <w:rPr>
                <w:rFonts w:ascii="Calibri" w:eastAsia="Calibri" w:hAnsi="Calibri" w:cs="Calibri"/>
              </w:rPr>
              <w:t xml:space="preserve">time </w:t>
            </w:r>
            <w:r>
              <w:rPr>
                <w:rFonts w:ascii="Calibri" w:eastAsia="Calibri" w:hAnsi="Calibri" w:cs="Calibri"/>
              </w:rPr>
              <w:t>before October (PMP deadlines)</w:t>
            </w:r>
            <w:r w:rsidRPr="5DC618B7">
              <w:rPr>
                <w:rFonts w:ascii="Calibri" w:eastAsia="Calibri" w:hAnsi="Calibri" w:cs="Calibri"/>
              </w:rPr>
              <w:t>.</w:t>
            </w:r>
            <w:r w:rsidR="00D95AB9">
              <w:rPr>
                <w:rFonts w:ascii="Calibri" w:eastAsia="Calibri" w:hAnsi="Calibri" w:cs="Calibri"/>
              </w:rPr>
              <w:t xml:space="preserve"> </w:t>
            </w:r>
            <w:proofErr w:type="gramStart"/>
            <w:r w:rsidR="00724ABD">
              <w:rPr>
                <w:rFonts w:ascii="Calibri" w:eastAsia="Calibri" w:hAnsi="Calibri" w:cs="Calibri"/>
              </w:rPr>
              <w:t>During</w:t>
            </w:r>
            <w:proofErr w:type="gramEnd"/>
            <w:r w:rsidR="00724ABD">
              <w:rPr>
                <w:rFonts w:ascii="Calibri" w:eastAsia="Calibri" w:hAnsi="Calibri" w:cs="Calibri"/>
              </w:rPr>
              <w:t xml:space="preserve"> the annual Fall Conference, the teacher and parents discuss and set goals on the student compact</w:t>
            </w:r>
            <w:r w:rsidR="00385B1A">
              <w:rPr>
                <w:rFonts w:ascii="Calibri" w:eastAsia="Calibri" w:hAnsi="Calibri" w:cs="Calibri"/>
              </w:rPr>
              <w:t>. Those compacts are housed within the classroom and a copy is given to the family and the parent involvement coordinator at the school.</w:t>
            </w:r>
            <w:r w:rsidRPr="5DC618B7">
              <w:rPr>
                <w:rFonts w:ascii="Calibri" w:eastAsia="Calibri" w:hAnsi="Calibri" w:cs="Calibri"/>
              </w:rPr>
              <w:t xml:space="preserve"> Those that did not sign up, the teachers will send home invitations for fall conferences, as well as spring conferences. Teachers </w:t>
            </w:r>
            <w:r>
              <w:rPr>
                <w:rFonts w:ascii="Calibri" w:eastAsia="Calibri" w:hAnsi="Calibri" w:cs="Calibri"/>
              </w:rPr>
              <w:t xml:space="preserve">complete a conference summary sheet that is given to the </w:t>
            </w:r>
            <w:proofErr w:type="gramStart"/>
            <w:r>
              <w:rPr>
                <w:rFonts w:ascii="Calibri" w:eastAsia="Calibri" w:hAnsi="Calibri" w:cs="Calibri"/>
              </w:rPr>
              <w:t>parent</w:t>
            </w:r>
            <w:proofErr w:type="gramEnd"/>
            <w:r>
              <w:rPr>
                <w:rFonts w:ascii="Calibri" w:eastAsia="Calibri" w:hAnsi="Calibri" w:cs="Calibri"/>
              </w:rPr>
              <w:t xml:space="preserve"> and a copy is kept in the student’s cumulative file folder. </w:t>
            </w:r>
            <w:r w:rsidRPr="5DC618B7">
              <w:rPr>
                <w:rFonts w:ascii="Calibri" w:eastAsia="Calibri" w:hAnsi="Calibri" w:cs="Calibri"/>
              </w:rPr>
              <w:t xml:space="preserve">When parents request conferences, our teachers accommodate their wishes within 3 days of the request. Administration, Guidance and Instructional Coaches all </w:t>
            </w:r>
            <w:proofErr w:type="gramStart"/>
            <w:r w:rsidRPr="5DC618B7">
              <w:rPr>
                <w:rFonts w:ascii="Calibri" w:eastAsia="Calibri" w:hAnsi="Calibri" w:cs="Calibri"/>
              </w:rPr>
              <w:t>participate</w:t>
            </w:r>
            <w:proofErr w:type="gramEnd"/>
            <w:r w:rsidRPr="5DC618B7">
              <w:rPr>
                <w:rFonts w:ascii="Calibri" w:eastAsia="Calibri" w:hAnsi="Calibri" w:cs="Calibri"/>
              </w:rPr>
              <w:t xml:space="preserve"> in student conferences with the classroom teachers.</w:t>
            </w:r>
          </w:p>
        </w:tc>
      </w:tr>
    </w:tbl>
    <w:p w14:paraId="515A789E" w14:textId="77777777" w:rsidR="005E29BA" w:rsidRDefault="005E29BA" w:rsidP="002C4C52">
      <w:pPr>
        <w:spacing w:after="20" w:line="240" w:lineRule="auto"/>
        <w:rPr>
          <w:b/>
        </w:rPr>
      </w:pPr>
    </w:p>
    <w:p w14:paraId="16D21546" w14:textId="77777777" w:rsidR="005E29BA" w:rsidRDefault="005E29BA" w:rsidP="002C4C52">
      <w:pPr>
        <w:spacing w:after="20" w:line="240" w:lineRule="auto"/>
        <w:rPr>
          <w:b/>
        </w:rPr>
      </w:pPr>
    </w:p>
    <w:p w14:paraId="1486EA09" w14:textId="094E76D3" w:rsidR="005E29BA" w:rsidRPr="009125A0" w:rsidRDefault="00427ED6" w:rsidP="00E84AF5">
      <w:pPr>
        <w:spacing w:after="20" w:line="240" w:lineRule="auto"/>
        <w:jc w:val="center"/>
        <w:rPr>
          <w:b/>
          <w:i/>
          <w:color w:val="2E74B5" w:themeColor="accent1" w:themeShade="BF"/>
        </w:rPr>
      </w:pPr>
      <w:r w:rsidRPr="009125A0">
        <w:rPr>
          <w:b/>
          <w:i/>
          <w:color w:val="2E74B5" w:themeColor="accent1" w:themeShade="BF"/>
        </w:rPr>
        <w:t>*</w:t>
      </w:r>
      <w:proofErr w:type="gramStart"/>
      <w:r w:rsidRPr="009125A0">
        <w:rPr>
          <w:b/>
          <w:i/>
          <w:color w:val="2E74B5" w:themeColor="accent1" w:themeShade="BF"/>
        </w:rPr>
        <w:t>A parent</w:t>
      </w:r>
      <w:proofErr w:type="gramEnd"/>
      <w:r w:rsidRPr="009125A0">
        <w:rPr>
          <w:b/>
          <w:i/>
          <w:color w:val="2E74B5" w:themeColor="accent1" w:themeShade="BF"/>
        </w:rPr>
        <w:t xml:space="preserve"> signed copy of the compact should be </w:t>
      </w:r>
      <w:r w:rsidR="00220202">
        <w:rPr>
          <w:b/>
          <w:i/>
          <w:color w:val="2E74B5" w:themeColor="accent1" w:themeShade="BF"/>
        </w:rPr>
        <w:t xml:space="preserve">uploaded to Title I Crate as </w:t>
      </w:r>
      <w:r w:rsidRPr="009125A0">
        <w:rPr>
          <w:b/>
          <w:i/>
          <w:color w:val="2E74B5" w:themeColor="accent1" w:themeShade="BF"/>
        </w:rPr>
        <w:t>evidence of implementation.</w:t>
      </w:r>
    </w:p>
    <w:p w14:paraId="11839253" w14:textId="77777777" w:rsidR="00C80616" w:rsidRPr="009125A0" w:rsidRDefault="00C80616" w:rsidP="00C80616">
      <w:pPr>
        <w:spacing w:after="20" w:line="240" w:lineRule="auto"/>
        <w:jc w:val="center"/>
        <w:rPr>
          <w:b/>
          <w:i/>
          <w:color w:val="2E74B5" w:themeColor="accent1" w:themeShade="BF"/>
        </w:rPr>
      </w:pPr>
    </w:p>
    <w:p w14:paraId="7B4B442E" w14:textId="38420842" w:rsidR="00C80616" w:rsidRPr="009125A0" w:rsidRDefault="00C80616" w:rsidP="00C80616">
      <w:pPr>
        <w:spacing w:after="20" w:line="240" w:lineRule="auto"/>
        <w:jc w:val="center"/>
        <w:rPr>
          <w:b/>
          <w:i/>
          <w:color w:val="2E74B5" w:themeColor="accent1" w:themeShade="BF"/>
        </w:rPr>
      </w:pPr>
      <w:r w:rsidRPr="009125A0">
        <w:rPr>
          <w:b/>
          <w:i/>
          <w:color w:val="2E74B5" w:themeColor="accent1" w:themeShade="BF"/>
        </w:rPr>
        <w:t>*Evidence of the input</w:t>
      </w:r>
      <w:r w:rsidR="00220202">
        <w:rPr>
          <w:b/>
          <w:i/>
          <w:color w:val="2E74B5" w:themeColor="accent1" w:themeShade="BF"/>
        </w:rPr>
        <w:t xml:space="preserve"> should be uploaded to Title I Crate</w:t>
      </w:r>
      <w:r w:rsidRPr="009125A0">
        <w:rPr>
          <w:b/>
          <w:i/>
          <w:color w:val="2E74B5" w:themeColor="accent1" w:themeShade="BF"/>
        </w:rPr>
        <w:t>.</w:t>
      </w:r>
    </w:p>
    <w:p w14:paraId="13BB28C2" w14:textId="77777777" w:rsidR="006F0198" w:rsidRDefault="006F0198" w:rsidP="002C4C52">
      <w:pPr>
        <w:spacing w:after="20" w:line="240" w:lineRule="auto"/>
        <w:rPr>
          <w:b/>
        </w:rPr>
      </w:pPr>
    </w:p>
    <w:p w14:paraId="40492A73" w14:textId="2109CA09" w:rsidR="00793A74" w:rsidRPr="00B719C9" w:rsidRDefault="006B7CE4" w:rsidP="00793A74">
      <w:pPr>
        <w:pStyle w:val="ListParagraph"/>
        <w:numPr>
          <w:ilvl w:val="0"/>
          <w:numId w:val="7"/>
        </w:numPr>
        <w:spacing w:after="20" w:line="240" w:lineRule="auto"/>
        <w:jc w:val="both"/>
        <w:rPr>
          <w:b/>
        </w:rPr>
      </w:pPr>
      <w:r>
        <w:rPr>
          <w:b/>
        </w:rPr>
        <w:t>Hold an annual m</w:t>
      </w:r>
      <w:r w:rsidR="002C4C52" w:rsidRPr="004561FF">
        <w:rPr>
          <w:b/>
        </w:rPr>
        <w:t>eeting for families to explain the Title I program and the rights of parents to be involved.</w:t>
      </w:r>
    </w:p>
    <w:p w14:paraId="3FBD356B" w14:textId="092F4FFD" w:rsidR="00EA3DFA" w:rsidRDefault="00EA3DFA" w:rsidP="00793A74">
      <w:pPr>
        <w:spacing w:after="20" w:line="240" w:lineRule="auto"/>
        <w:jc w:val="both"/>
        <w:rPr>
          <w:b/>
        </w:rPr>
      </w:pPr>
    </w:p>
    <w:p w14:paraId="771C5601" w14:textId="77777777" w:rsidR="0033024D" w:rsidRPr="00793A7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4A0770" w14:paraId="5A82EB0D" w14:textId="77777777" w:rsidTr="001924FF">
        <w:tc>
          <w:tcPr>
            <w:tcW w:w="1975" w:type="dxa"/>
          </w:tcPr>
          <w:p w14:paraId="36056BD5" w14:textId="77777777" w:rsidR="004A0770" w:rsidRDefault="004A0770" w:rsidP="004A0770">
            <w:pPr>
              <w:spacing w:after="20"/>
              <w:jc w:val="center"/>
              <w:rPr>
                <w:b/>
                <w:sz w:val="18"/>
              </w:rPr>
            </w:pPr>
            <w:r>
              <w:rPr>
                <w:b/>
                <w:sz w:val="18"/>
              </w:rPr>
              <w:t xml:space="preserve">What information is provided at the meeting?  </w:t>
            </w:r>
          </w:p>
          <w:p w14:paraId="0906ADF6" w14:textId="77777777" w:rsidR="004A0770" w:rsidRPr="00DA2503" w:rsidRDefault="004A0770" w:rsidP="004A0770">
            <w:pPr>
              <w:spacing w:after="20"/>
              <w:jc w:val="center"/>
              <w:rPr>
                <w:b/>
                <w:sz w:val="18"/>
              </w:rPr>
            </w:pPr>
            <w:r>
              <w:rPr>
                <w:b/>
                <w:sz w:val="18"/>
              </w:rPr>
              <w:t>How are parents notified of the meeting?</w:t>
            </w:r>
          </w:p>
        </w:tc>
        <w:tc>
          <w:tcPr>
            <w:tcW w:w="8815" w:type="dxa"/>
          </w:tcPr>
          <w:p w14:paraId="70D29AA0" w14:textId="0B655AF5" w:rsidR="004A0770" w:rsidRPr="00A23AE4" w:rsidRDefault="004A0770" w:rsidP="004A0770">
            <w:pPr>
              <w:spacing w:after="20"/>
              <w:jc w:val="both"/>
              <w:rPr>
                <w:sz w:val="18"/>
                <w:szCs w:val="18"/>
              </w:rPr>
            </w:pPr>
            <w:r w:rsidRPr="5DC618B7">
              <w:rPr>
                <w:rFonts w:ascii="Calibri" w:eastAsia="Calibri" w:hAnsi="Calibri" w:cs="Calibri"/>
              </w:rPr>
              <w:t>Our annual Title I meeting was held during the opening session of Open House</w:t>
            </w:r>
            <w:r w:rsidR="004534CB">
              <w:rPr>
                <w:rFonts w:ascii="Calibri" w:eastAsia="Calibri" w:hAnsi="Calibri" w:cs="Calibri"/>
              </w:rPr>
              <w:t xml:space="preserve"> (September 17, 2024)</w:t>
            </w:r>
            <w:r w:rsidRPr="5DC618B7">
              <w:rPr>
                <w:rFonts w:ascii="Calibri" w:eastAsia="Calibri" w:hAnsi="Calibri" w:cs="Calibri"/>
              </w:rPr>
              <w:t>. Administration showed the district’s Title I PowToon which discusses the Title I program</w:t>
            </w:r>
            <w:r>
              <w:rPr>
                <w:rFonts w:ascii="Calibri" w:eastAsia="Calibri" w:hAnsi="Calibri" w:cs="Calibri"/>
              </w:rPr>
              <w:t xml:space="preserve">, </w:t>
            </w:r>
            <w:proofErr w:type="spellStart"/>
            <w:proofErr w:type="gramStart"/>
            <w:r>
              <w:rPr>
                <w:rFonts w:ascii="Calibri" w:eastAsia="Calibri" w:hAnsi="Calibri" w:cs="Calibri"/>
              </w:rPr>
              <w:t>parents</w:t>
            </w:r>
            <w:proofErr w:type="spellEnd"/>
            <w:proofErr w:type="gramEnd"/>
            <w:r>
              <w:rPr>
                <w:rFonts w:ascii="Calibri" w:eastAsia="Calibri" w:hAnsi="Calibri" w:cs="Calibri"/>
              </w:rPr>
              <w:t xml:space="preserve"> rights</w:t>
            </w:r>
            <w:r w:rsidRPr="5DC618B7">
              <w:rPr>
                <w:rFonts w:ascii="Calibri" w:eastAsia="Calibri" w:hAnsi="Calibri" w:cs="Calibri"/>
              </w:rPr>
              <w:t xml:space="preserve"> and funding. The principal shared the curriculum and instructional plan for the school year. </w:t>
            </w:r>
            <w:r>
              <w:rPr>
                <w:rFonts w:ascii="Calibri" w:eastAsia="Calibri" w:hAnsi="Calibri" w:cs="Calibri"/>
              </w:rPr>
              <w:t>The Assistant Principal demonstrated how to log into the student/parent portal and access the Parent Bill of Rights. Parents were given an opportunity to use computers in the lab to complete the PBOR acknowledgements</w:t>
            </w:r>
            <w:r w:rsidRPr="5DC618B7">
              <w:rPr>
                <w:rFonts w:ascii="Calibri" w:eastAsia="Calibri" w:hAnsi="Calibri" w:cs="Calibri"/>
              </w:rPr>
              <w:t xml:space="preserve">. </w:t>
            </w:r>
            <w:r>
              <w:rPr>
                <w:rFonts w:ascii="Calibri" w:eastAsia="Calibri" w:hAnsi="Calibri" w:cs="Calibri"/>
              </w:rPr>
              <w:t xml:space="preserve">After our general session, parents were then invited to visit their child’s classroom teacher. </w:t>
            </w:r>
            <w:r w:rsidRPr="5DC618B7">
              <w:rPr>
                <w:rFonts w:ascii="Calibri" w:eastAsia="Calibri" w:hAnsi="Calibri" w:cs="Calibri"/>
              </w:rPr>
              <w:t xml:space="preserve">During this </w:t>
            </w:r>
            <w:r>
              <w:rPr>
                <w:rFonts w:ascii="Calibri" w:eastAsia="Calibri" w:hAnsi="Calibri" w:cs="Calibri"/>
              </w:rPr>
              <w:t>classroom visit</w:t>
            </w:r>
            <w:r w:rsidRPr="5DC618B7">
              <w:rPr>
                <w:rFonts w:ascii="Calibri" w:eastAsia="Calibri" w:hAnsi="Calibri" w:cs="Calibri"/>
              </w:rPr>
              <w:t xml:space="preserve">, they received specific information regarding curriculum and assessment plans from the teachers. </w:t>
            </w:r>
            <w:r>
              <w:rPr>
                <w:rFonts w:ascii="Calibri" w:eastAsia="Calibri" w:hAnsi="Calibri" w:cs="Calibri"/>
              </w:rPr>
              <w:t xml:space="preserve">Teachers also presented information on the FAST testing and the three progress monitoring windows during the school year. </w:t>
            </w:r>
            <w:r w:rsidRPr="5DC618B7">
              <w:rPr>
                <w:rFonts w:ascii="Calibri" w:eastAsia="Calibri" w:hAnsi="Calibri" w:cs="Calibri"/>
              </w:rPr>
              <w:t xml:space="preserve">Parents also reviewed the school's </w:t>
            </w:r>
            <w:proofErr w:type="spellStart"/>
            <w:r w:rsidRPr="5DC618B7">
              <w:rPr>
                <w:rFonts w:ascii="Calibri" w:eastAsia="Calibri" w:hAnsi="Calibri" w:cs="Calibri"/>
              </w:rPr>
              <w:t>SuP</w:t>
            </w:r>
            <w:proofErr w:type="spellEnd"/>
            <w:r w:rsidRPr="5DC618B7">
              <w:rPr>
                <w:rFonts w:ascii="Calibri" w:eastAsia="Calibri" w:hAnsi="Calibri" w:cs="Calibri"/>
              </w:rPr>
              <w:t xml:space="preserve"> </w:t>
            </w:r>
            <w:proofErr w:type="gramStart"/>
            <w:r w:rsidRPr="5DC618B7">
              <w:rPr>
                <w:rFonts w:ascii="Calibri" w:eastAsia="Calibri" w:hAnsi="Calibri" w:cs="Calibri"/>
              </w:rPr>
              <w:t>at a Glance</w:t>
            </w:r>
            <w:proofErr w:type="gramEnd"/>
            <w:r w:rsidRPr="5DC618B7">
              <w:rPr>
                <w:rFonts w:ascii="Calibri" w:eastAsia="Calibri" w:hAnsi="Calibri" w:cs="Calibri"/>
              </w:rPr>
              <w:t xml:space="preserve"> and discussed the Home and School </w:t>
            </w:r>
            <w:r w:rsidRPr="5DC618B7">
              <w:rPr>
                <w:rFonts w:ascii="Calibri" w:eastAsia="Calibri" w:hAnsi="Calibri" w:cs="Calibri"/>
              </w:rPr>
              <w:lastRenderedPageBreak/>
              <w:t>Compact. Sign</w:t>
            </w:r>
            <w:r>
              <w:rPr>
                <w:rFonts w:ascii="Calibri" w:eastAsia="Calibri" w:hAnsi="Calibri" w:cs="Calibri"/>
              </w:rPr>
              <w:t>-</w:t>
            </w:r>
            <w:r w:rsidRPr="5DC618B7">
              <w:rPr>
                <w:rFonts w:ascii="Calibri" w:eastAsia="Calibri" w:hAnsi="Calibri" w:cs="Calibri"/>
              </w:rPr>
              <w:t xml:space="preserve">in sheets were collected (list of attendees) and a packet of </w:t>
            </w:r>
            <w:proofErr w:type="gramStart"/>
            <w:r w:rsidRPr="5DC618B7">
              <w:rPr>
                <w:rFonts w:ascii="Calibri" w:eastAsia="Calibri" w:hAnsi="Calibri" w:cs="Calibri"/>
              </w:rPr>
              <w:t>the information</w:t>
            </w:r>
            <w:proofErr w:type="gramEnd"/>
            <w:r w:rsidRPr="5DC618B7">
              <w:rPr>
                <w:rFonts w:ascii="Calibri" w:eastAsia="Calibri" w:hAnsi="Calibri" w:cs="Calibri"/>
              </w:rPr>
              <w:t xml:space="preserve"> presented was sent home to parents unable to attend the meeting the following day. Parent compacts that were not signed following Open House, were reviewed during parent conferences throughout the school year. Parents received an invitation for Open House in their child’s First Day of School packets, a flier was sent home closer to the date of the event, a marquee message displayed the event information, event description is placed on Facebook and a</w:t>
            </w:r>
            <w:r>
              <w:rPr>
                <w:rFonts w:ascii="Calibri" w:eastAsia="Calibri" w:hAnsi="Calibri" w:cs="Calibri"/>
              </w:rPr>
              <w:t xml:space="preserve"> </w:t>
            </w:r>
            <w:proofErr w:type="spellStart"/>
            <w:r>
              <w:rPr>
                <w:rFonts w:ascii="Calibri" w:eastAsia="Calibri" w:hAnsi="Calibri" w:cs="Calibri"/>
              </w:rPr>
              <w:t>MyStudent</w:t>
            </w:r>
            <w:proofErr w:type="spellEnd"/>
            <w:r w:rsidRPr="5DC618B7">
              <w:rPr>
                <w:rFonts w:ascii="Calibri" w:eastAsia="Calibri" w:hAnsi="Calibri" w:cs="Calibri"/>
              </w:rPr>
              <w:t xml:space="preserve"> Connects message was sent to all families via </w:t>
            </w:r>
            <w:r>
              <w:rPr>
                <w:rFonts w:ascii="Calibri" w:eastAsia="Calibri" w:hAnsi="Calibri" w:cs="Calibri"/>
              </w:rPr>
              <w:t>their registered email</w:t>
            </w:r>
            <w:r w:rsidRPr="5DC618B7">
              <w:rPr>
                <w:rFonts w:ascii="Calibri" w:eastAsia="Calibri" w:hAnsi="Calibri" w:cs="Calibri"/>
              </w:rPr>
              <w:t>.</w:t>
            </w:r>
          </w:p>
        </w:tc>
      </w:tr>
      <w:tr w:rsidR="004A0770" w14:paraId="5E3A7FE1" w14:textId="77777777" w:rsidTr="001924FF">
        <w:tc>
          <w:tcPr>
            <w:tcW w:w="1975" w:type="dxa"/>
          </w:tcPr>
          <w:p w14:paraId="6B804689" w14:textId="77777777" w:rsidR="004A0770" w:rsidRPr="00DA2503" w:rsidRDefault="004A0770" w:rsidP="004A0770">
            <w:pPr>
              <w:spacing w:after="20"/>
              <w:jc w:val="center"/>
              <w:rPr>
                <w:b/>
                <w:sz w:val="18"/>
              </w:rPr>
            </w:pPr>
            <w:r>
              <w:rPr>
                <w:b/>
                <w:sz w:val="18"/>
              </w:rPr>
              <w:lastRenderedPageBreak/>
              <w:t>Tentative d</w:t>
            </w:r>
            <w:r w:rsidRPr="00DA2503">
              <w:rPr>
                <w:b/>
                <w:sz w:val="18"/>
              </w:rPr>
              <w:t>ate and time(s)</w:t>
            </w:r>
          </w:p>
          <w:p w14:paraId="331ED66E" w14:textId="17DEED55" w:rsidR="004A0770" w:rsidRPr="00DA2503" w:rsidRDefault="004A0770" w:rsidP="004A0770">
            <w:pPr>
              <w:spacing w:after="20"/>
              <w:jc w:val="center"/>
              <w:rPr>
                <w:b/>
                <w:sz w:val="18"/>
              </w:rPr>
            </w:pPr>
            <w:r w:rsidRPr="00DA2503">
              <w:rPr>
                <w:b/>
                <w:sz w:val="18"/>
              </w:rPr>
              <w:t xml:space="preserve">of </w:t>
            </w:r>
            <w:r>
              <w:rPr>
                <w:b/>
                <w:sz w:val="18"/>
              </w:rPr>
              <w:t>the A</w:t>
            </w:r>
            <w:r w:rsidRPr="00DA2503">
              <w:rPr>
                <w:b/>
                <w:sz w:val="18"/>
              </w:rPr>
              <w:t xml:space="preserve">nnual </w:t>
            </w:r>
            <w:r>
              <w:rPr>
                <w:b/>
                <w:sz w:val="18"/>
              </w:rPr>
              <w:t xml:space="preserve">Title I </w:t>
            </w:r>
            <w:proofErr w:type="gramStart"/>
            <w:r>
              <w:rPr>
                <w:b/>
                <w:sz w:val="18"/>
              </w:rPr>
              <w:t>M</w:t>
            </w:r>
            <w:r w:rsidRPr="00DA2503">
              <w:rPr>
                <w:b/>
                <w:sz w:val="18"/>
              </w:rPr>
              <w:t>eeting</w:t>
            </w:r>
            <w:proofErr w:type="gramEnd"/>
            <w:r>
              <w:rPr>
                <w:b/>
                <w:sz w:val="18"/>
              </w:rPr>
              <w:t xml:space="preserve"> and steps taken to plan the meeting</w:t>
            </w:r>
          </w:p>
        </w:tc>
        <w:tc>
          <w:tcPr>
            <w:tcW w:w="8815" w:type="dxa"/>
          </w:tcPr>
          <w:p w14:paraId="4114F9BA" w14:textId="3BE0BBF4" w:rsidR="004A0770" w:rsidRPr="00D95AB9" w:rsidRDefault="002E0AAC" w:rsidP="004A0770">
            <w:pPr>
              <w:spacing w:after="20"/>
              <w:jc w:val="both"/>
            </w:pPr>
            <w:r w:rsidRPr="00D95AB9">
              <w:t>Wednesday, September 10, 2025</w:t>
            </w:r>
          </w:p>
          <w:p w14:paraId="088E94FC" w14:textId="77777777" w:rsidR="00BF0256" w:rsidRDefault="00BF0256" w:rsidP="00BF0256">
            <w:pPr>
              <w:spacing w:after="20"/>
              <w:jc w:val="both"/>
              <w:rPr>
                <w:rFonts w:ascii="Calibri" w:eastAsia="Calibri" w:hAnsi="Calibri" w:cs="Calibri"/>
              </w:rPr>
            </w:pPr>
            <w:r w:rsidRPr="5DC618B7">
              <w:rPr>
                <w:rFonts w:ascii="Calibri" w:eastAsia="Calibri" w:hAnsi="Calibri" w:cs="Calibri"/>
              </w:rPr>
              <w:t>In conjunction with the regional schools, our annual open house is planned to be on a date that is different from all regional schools to accommodate families that have multiple students in multiple area schools.</w:t>
            </w:r>
          </w:p>
          <w:p w14:paraId="4C342C26" w14:textId="77777777" w:rsidR="00BF0256" w:rsidRPr="002E0AAC" w:rsidRDefault="00BF0256" w:rsidP="004A0770">
            <w:pPr>
              <w:spacing w:after="20"/>
              <w:jc w:val="both"/>
              <w:rPr>
                <w:sz w:val="18"/>
                <w:szCs w:val="18"/>
              </w:rPr>
            </w:pPr>
          </w:p>
          <w:p w14:paraId="5CBD1E26" w14:textId="77777777" w:rsidR="004A0770" w:rsidRPr="00F01ECE" w:rsidRDefault="004A0770" w:rsidP="004A0770">
            <w:pPr>
              <w:spacing w:after="20"/>
              <w:jc w:val="both"/>
              <w:rPr>
                <w:color w:val="FF0000"/>
              </w:rPr>
            </w:pPr>
          </w:p>
        </w:tc>
      </w:tr>
      <w:tr w:rsidR="004A0770" w14:paraId="2FBCE25A" w14:textId="77777777" w:rsidTr="001924FF">
        <w:tc>
          <w:tcPr>
            <w:tcW w:w="1975" w:type="dxa"/>
          </w:tcPr>
          <w:p w14:paraId="0548C00C" w14:textId="77777777" w:rsidR="004A0770" w:rsidRPr="00DA2503" w:rsidRDefault="004A0770" w:rsidP="004A0770">
            <w:pPr>
              <w:spacing w:after="20"/>
              <w:jc w:val="center"/>
              <w:rPr>
                <w:b/>
                <w:sz w:val="18"/>
              </w:rPr>
            </w:pPr>
            <w:r>
              <w:rPr>
                <w:b/>
                <w:sz w:val="18"/>
              </w:rPr>
              <w:t>How d</w:t>
            </w:r>
            <w:r w:rsidRPr="00DA2503">
              <w:rPr>
                <w:b/>
                <w:sz w:val="18"/>
              </w:rPr>
              <w:t>o parents who are not able to attend receive information</w:t>
            </w:r>
            <w:r>
              <w:rPr>
                <w:b/>
                <w:sz w:val="18"/>
              </w:rPr>
              <w:t xml:space="preserve"> from the meeting</w:t>
            </w:r>
            <w:r w:rsidRPr="00DA2503">
              <w:rPr>
                <w:b/>
                <w:sz w:val="18"/>
              </w:rPr>
              <w:t>?</w:t>
            </w:r>
          </w:p>
        </w:tc>
        <w:tc>
          <w:tcPr>
            <w:tcW w:w="8815" w:type="dxa"/>
          </w:tcPr>
          <w:p w14:paraId="52FC2FA6" w14:textId="565CD4CC" w:rsidR="004A0770" w:rsidRDefault="000C23AF" w:rsidP="004A0770">
            <w:pPr>
              <w:spacing w:after="20"/>
              <w:jc w:val="both"/>
            </w:pPr>
            <w:r w:rsidRPr="5DC618B7">
              <w:rPr>
                <w:rFonts w:ascii="Calibri" w:eastAsia="Calibri" w:hAnsi="Calibri" w:cs="Calibri"/>
              </w:rPr>
              <w:t>Our Title I presentation will be assessable via our Facebook</w:t>
            </w:r>
            <w:r>
              <w:rPr>
                <w:rFonts w:ascii="Calibri" w:eastAsia="Calibri" w:hAnsi="Calibri" w:cs="Calibri"/>
              </w:rPr>
              <w:t xml:space="preserve"> page and </w:t>
            </w:r>
            <w:r w:rsidRPr="5DC618B7">
              <w:rPr>
                <w:rFonts w:ascii="Calibri" w:eastAsia="Calibri" w:hAnsi="Calibri" w:cs="Calibri"/>
              </w:rPr>
              <w:t>school website. Videos of the presentation, as well as a streaming live option of Open House (Superintendent video, administration video and Title I PowToon) will be shown on Facebook. Title I fliers as well as a family welcome letter are sent home in the first day packet for all students.</w:t>
            </w:r>
            <w:r>
              <w:rPr>
                <w:rFonts w:ascii="Calibri" w:eastAsia="Calibri" w:hAnsi="Calibri" w:cs="Calibri"/>
              </w:rPr>
              <w:t xml:space="preserve"> Advertising Open House will be done via student fliers, Facebook post, marquee message and a banner on our school website.</w:t>
            </w:r>
            <w:r w:rsidR="0025597A">
              <w:rPr>
                <w:rFonts w:ascii="Calibri" w:eastAsia="Calibri" w:hAnsi="Calibri" w:cs="Calibri"/>
              </w:rPr>
              <w:t xml:space="preserve"> </w:t>
            </w:r>
            <w:proofErr w:type="gramStart"/>
            <w:r w:rsidR="0025597A">
              <w:rPr>
                <w:rFonts w:ascii="Calibri" w:eastAsia="Calibri" w:hAnsi="Calibri" w:cs="Calibri"/>
              </w:rPr>
              <w:t>All of</w:t>
            </w:r>
            <w:proofErr w:type="gramEnd"/>
            <w:r w:rsidR="0025597A">
              <w:rPr>
                <w:rFonts w:ascii="Calibri" w:eastAsia="Calibri" w:hAnsi="Calibri" w:cs="Calibri"/>
              </w:rPr>
              <w:t xml:space="preserve"> the classroom teachers strategically </w:t>
            </w:r>
            <w:r w:rsidR="00291130">
              <w:rPr>
                <w:rFonts w:ascii="Calibri" w:eastAsia="Calibri" w:hAnsi="Calibri" w:cs="Calibri"/>
              </w:rPr>
              <w:t xml:space="preserve">plan for students to have work on display or </w:t>
            </w:r>
            <w:proofErr w:type="gramStart"/>
            <w:r w:rsidR="00291130">
              <w:rPr>
                <w:rFonts w:ascii="Calibri" w:eastAsia="Calibri" w:hAnsi="Calibri" w:cs="Calibri"/>
              </w:rPr>
              <w:t>mini-plays</w:t>
            </w:r>
            <w:proofErr w:type="gramEnd"/>
            <w:r w:rsidR="00291130">
              <w:rPr>
                <w:rFonts w:ascii="Calibri" w:eastAsia="Calibri" w:hAnsi="Calibri" w:cs="Calibri"/>
              </w:rPr>
              <w:t>/Reader’s Theatre performances so that parents have</w:t>
            </w:r>
            <w:r w:rsidR="00115E1D">
              <w:rPr>
                <w:rFonts w:ascii="Calibri" w:eastAsia="Calibri" w:hAnsi="Calibri" w:cs="Calibri"/>
              </w:rPr>
              <w:t xml:space="preserve"> another reason to visit and enjoy their child’s work and/or performances. Parents are also very interested in our annual Wellness Fair that is in the courtyard</w:t>
            </w:r>
            <w:r w:rsidR="00CD47AE">
              <w:rPr>
                <w:rFonts w:ascii="Calibri" w:eastAsia="Calibri" w:hAnsi="Calibri" w:cs="Calibri"/>
              </w:rPr>
              <w:t xml:space="preserve"> each year. Free samples of products as well as many community resources are on display and available for the families.</w:t>
            </w:r>
          </w:p>
        </w:tc>
      </w:tr>
      <w:tr w:rsidR="0099553C" w14:paraId="3BFDCEB5" w14:textId="77777777" w:rsidTr="00A23AE4">
        <w:trPr>
          <w:trHeight w:val="296"/>
        </w:trPr>
        <w:tc>
          <w:tcPr>
            <w:tcW w:w="1975" w:type="dxa"/>
          </w:tcPr>
          <w:p w14:paraId="7C445183" w14:textId="77777777" w:rsidR="0099553C" w:rsidRPr="00DA2503" w:rsidRDefault="0099553C" w:rsidP="0099553C">
            <w:pPr>
              <w:spacing w:after="20"/>
              <w:jc w:val="center"/>
              <w:rPr>
                <w:b/>
                <w:sz w:val="18"/>
              </w:rPr>
            </w:pPr>
            <w:r w:rsidRPr="00DA2503">
              <w:rPr>
                <w:b/>
                <w:sz w:val="18"/>
              </w:rPr>
              <w:t>How are parents informed of their rights?</w:t>
            </w:r>
          </w:p>
        </w:tc>
        <w:tc>
          <w:tcPr>
            <w:tcW w:w="8815" w:type="dxa"/>
          </w:tcPr>
          <w:p w14:paraId="63F7FEFB" w14:textId="7432D884" w:rsidR="0099553C" w:rsidRPr="00A23AE4" w:rsidRDefault="0099553C" w:rsidP="0099553C">
            <w:pPr>
              <w:spacing w:after="20"/>
              <w:jc w:val="both"/>
              <w:rPr>
                <w:sz w:val="18"/>
                <w:szCs w:val="18"/>
              </w:rPr>
            </w:pPr>
            <w:r w:rsidRPr="00711930">
              <w:rPr>
                <w:color w:val="000000" w:themeColor="text1"/>
              </w:rPr>
              <w:t xml:space="preserve">Parents Right to Know is included in the Annual Title I </w:t>
            </w:r>
            <w:proofErr w:type="gramStart"/>
            <w:r w:rsidRPr="00711930">
              <w:rPr>
                <w:color w:val="000000" w:themeColor="text1"/>
              </w:rPr>
              <w:t>Meeting</w:t>
            </w:r>
            <w:proofErr w:type="gramEnd"/>
            <w:r w:rsidRPr="00711930">
              <w:rPr>
                <w:color w:val="000000" w:themeColor="text1"/>
              </w:rPr>
              <w:t xml:space="preserve"> </w:t>
            </w:r>
            <w:proofErr w:type="spellStart"/>
            <w:r w:rsidRPr="00711930">
              <w:rPr>
                <w:color w:val="000000" w:themeColor="text1"/>
              </w:rPr>
              <w:t>Powtoon</w:t>
            </w:r>
            <w:proofErr w:type="spellEnd"/>
            <w:r w:rsidRPr="00711930">
              <w:rPr>
                <w:color w:val="000000" w:themeColor="text1"/>
              </w:rPr>
              <w:t xml:space="preserve"> as well as the Annual Title I letter that is sent home at the beginning of the year with all students.</w:t>
            </w:r>
            <w:r>
              <w:rPr>
                <w:color w:val="000000" w:themeColor="text1"/>
              </w:rPr>
              <w:t xml:space="preserve"> Parents also complete the Parent Bill of Rights upon registration for the new school year.</w:t>
            </w:r>
          </w:p>
        </w:tc>
      </w:tr>
    </w:tbl>
    <w:p w14:paraId="246E8249" w14:textId="4A23868E" w:rsidR="0080796F" w:rsidRDefault="0080796F" w:rsidP="00A27FE4">
      <w:pPr>
        <w:rPr>
          <w:b/>
          <w:color w:val="0070C0"/>
          <w:sz w:val="18"/>
        </w:rPr>
      </w:pPr>
    </w:p>
    <w:p w14:paraId="3E47BD0E" w14:textId="77777777" w:rsidR="001D547D" w:rsidRDefault="001D547D" w:rsidP="00A27FE4">
      <w:pPr>
        <w:rPr>
          <w:b/>
          <w:color w:val="0070C0"/>
          <w:sz w:val="18"/>
        </w:rPr>
      </w:pPr>
    </w:p>
    <w:p w14:paraId="04D74242" w14:textId="77777777" w:rsidR="001D547D" w:rsidRDefault="001D547D" w:rsidP="00A27FE4">
      <w:pPr>
        <w:rPr>
          <w:b/>
          <w:color w:val="0070C0"/>
          <w:sz w:val="18"/>
        </w:rPr>
      </w:pPr>
    </w:p>
    <w:p w14:paraId="463D0100" w14:textId="77777777" w:rsidR="001D547D" w:rsidRPr="00A27FE4" w:rsidRDefault="001D547D" w:rsidP="00A27FE4">
      <w:pPr>
        <w:rPr>
          <w:b/>
          <w:color w:val="0070C0"/>
          <w:sz w:val="18"/>
        </w:rPr>
      </w:pPr>
    </w:p>
    <w:p w14:paraId="5D077E8E" w14:textId="77777777" w:rsidR="00BB461A" w:rsidRDefault="00BB461A" w:rsidP="00BB461A">
      <w:pPr>
        <w:spacing w:after="20" w:line="240" w:lineRule="auto"/>
        <w:jc w:val="both"/>
      </w:pPr>
    </w:p>
    <w:p w14:paraId="749FB06D" w14:textId="4DEB4DC9" w:rsidR="00EF5B68" w:rsidRPr="00E41AA1" w:rsidRDefault="0015712F" w:rsidP="00EF5B68">
      <w:pPr>
        <w:pStyle w:val="ListParagraph"/>
        <w:numPr>
          <w:ilvl w:val="0"/>
          <w:numId w:val="7"/>
        </w:numPr>
        <w:spacing w:after="20" w:line="240" w:lineRule="auto"/>
        <w:jc w:val="both"/>
        <w:rPr>
          <w:b/>
        </w:rPr>
      </w:pPr>
      <w:r>
        <w:rPr>
          <w:rFonts w:cs="Arial"/>
          <w:b/>
          <w:color w:val="000000"/>
          <w:sz w:val="20"/>
          <w:szCs w:val="20"/>
        </w:rPr>
        <w:t xml:space="preserve">Identify </w:t>
      </w:r>
      <w:r w:rsidR="0080796F" w:rsidRPr="00FF3581">
        <w:rPr>
          <w:rFonts w:cs="Arial"/>
          <w:b/>
          <w:color w:val="000000"/>
          <w:sz w:val="20"/>
          <w:szCs w:val="20"/>
        </w:rPr>
        <w:t xml:space="preserve">partnerships </w:t>
      </w:r>
      <w:r>
        <w:rPr>
          <w:rFonts w:cs="Arial"/>
          <w:b/>
          <w:color w:val="000000"/>
          <w:sz w:val="20"/>
          <w:szCs w:val="20"/>
        </w:rPr>
        <w:t>that coordinate &amp; integrate</w:t>
      </w:r>
      <w:r w:rsidR="0080796F" w:rsidRPr="00FF3581">
        <w:rPr>
          <w:rFonts w:cs="Arial"/>
          <w:b/>
          <w:color w:val="000000"/>
          <w:sz w:val="20"/>
          <w:szCs w:val="20"/>
        </w:rPr>
        <w:t xml:space="preserve"> </w:t>
      </w:r>
      <w:r>
        <w:rPr>
          <w:rFonts w:cs="Arial"/>
          <w:b/>
          <w:color w:val="000000"/>
          <w:sz w:val="20"/>
          <w:szCs w:val="20"/>
        </w:rPr>
        <w:t>Title I</w:t>
      </w:r>
      <w:r w:rsidR="0080796F" w:rsidRPr="00FF3581">
        <w:rPr>
          <w:rFonts w:cs="Arial"/>
          <w:b/>
          <w:color w:val="000000"/>
          <w:sz w:val="20"/>
          <w:szCs w:val="20"/>
        </w:rPr>
        <w:t xml:space="preserve"> and local/federal </w:t>
      </w:r>
      <w:r>
        <w:rPr>
          <w:rFonts w:cs="Arial"/>
          <w:b/>
          <w:color w:val="000000"/>
          <w:sz w:val="20"/>
          <w:szCs w:val="20"/>
        </w:rPr>
        <w:t>funds to</w:t>
      </w:r>
      <w:r w:rsidR="0080796F" w:rsidRPr="00FF3581">
        <w:rPr>
          <w:rFonts w:cs="Arial"/>
          <w:b/>
          <w:color w:val="000000"/>
          <w:sz w:val="20"/>
          <w:szCs w:val="20"/>
        </w:rPr>
        <w:t xml:space="preserve"> provide </w:t>
      </w:r>
      <w:r>
        <w:rPr>
          <w:rFonts w:cs="Arial"/>
          <w:b/>
          <w:color w:val="000000"/>
          <w:sz w:val="20"/>
          <w:szCs w:val="20"/>
        </w:rPr>
        <w:t>opportunities</w:t>
      </w:r>
      <w:r w:rsidR="0080796F" w:rsidRPr="00FF3581">
        <w:rPr>
          <w:rFonts w:cs="Arial"/>
          <w:b/>
          <w:color w:val="000000"/>
          <w:sz w:val="20"/>
          <w:szCs w:val="20"/>
        </w:rPr>
        <w:t xml:space="preserve"> that encourage and support parents in more fully participating in the education of their children and/or to help support learning at home.</w:t>
      </w:r>
      <w:r>
        <w:rPr>
          <w:rFonts w:cs="Arial"/>
          <w:b/>
          <w:color w:val="000000"/>
          <w:sz w:val="20"/>
          <w:szCs w:val="20"/>
        </w:rPr>
        <w:t xml:space="preserve"> </w:t>
      </w:r>
    </w:p>
    <w:p w14:paraId="13D30F1D" w14:textId="77777777" w:rsidR="00EF5B68" w:rsidRPr="00EF5B68" w:rsidRDefault="00EF5B68" w:rsidP="00EF5B68">
      <w:pPr>
        <w:spacing w:after="20" w:line="240" w:lineRule="auto"/>
        <w:jc w:val="both"/>
        <w:rPr>
          <w:b/>
        </w:rPr>
      </w:pPr>
    </w:p>
    <w:tbl>
      <w:tblPr>
        <w:tblStyle w:val="TableGrid"/>
        <w:tblW w:w="10700" w:type="dxa"/>
        <w:tblLayout w:type="fixed"/>
        <w:tblLook w:val="04A0" w:firstRow="1" w:lastRow="0" w:firstColumn="1" w:lastColumn="0" w:noHBand="0" w:noVBand="1"/>
      </w:tblPr>
      <w:tblGrid>
        <w:gridCol w:w="2635"/>
        <w:gridCol w:w="8065"/>
      </w:tblGrid>
      <w:tr w:rsidR="000B2384" w14:paraId="5652E725" w14:textId="77777777" w:rsidTr="1C2497B9">
        <w:tc>
          <w:tcPr>
            <w:tcW w:w="2635" w:type="dxa"/>
            <w:noWrap/>
          </w:tcPr>
          <w:p w14:paraId="1E003EDF" w14:textId="50E8C9E7" w:rsidR="000B2384" w:rsidRPr="0049356C" w:rsidRDefault="000B2384" w:rsidP="000B2384">
            <w:pPr>
              <w:spacing w:after="20"/>
              <w:rPr>
                <w:b/>
                <w:sz w:val="18"/>
              </w:rPr>
            </w:pPr>
            <w:r w:rsidRPr="0049356C">
              <w:rPr>
                <w:b/>
                <w:sz w:val="18"/>
              </w:rPr>
              <w:t>Title III-ESOL</w:t>
            </w:r>
          </w:p>
        </w:tc>
        <w:tc>
          <w:tcPr>
            <w:tcW w:w="8065" w:type="dxa"/>
          </w:tcPr>
          <w:p w14:paraId="0A78C60F" w14:textId="666486EE" w:rsidR="000B2384" w:rsidRPr="00A23AE4" w:rsidRDefault="000B2384" w:rsidP="000B2384">
            <w:pPr>
              <w:tabs>
                <w:tab w:val="left" w:pos="-205"/>
              </w:tabs>
              <w:spacing w:after="20"/>
              <w:ind w:left="-3505"/>
              <w:rPr>
                <w:bCs/>
                <w:color w:val="FF0000"/>
                <w:sz w:val="18"/>
                <w:szCs w:val="18"/>
              </w:rPr>
            </w:pPr>
            <w:r>
              <w:rPr>
                <w:bCs/>
                <w:color w:val="FF0000"/>
                <w:sz w:val="18"/>
                <w:szCs w:val="18"/>
              </w:rPr>
              <w:t xml:space="preserve">                                                                                       </w:t>
            </w:r>
            <w:r w:rsidRPr="00532238">
              <w:rPr>
                <w:bCs/>
                <w:color w:val="000000" w:themeColor="text1"/>
                <w:sz w:val="18"/>
                <w:szCs w:val="18"/>
              </w:rPr>
              <w:t>ESOL IA, District ESOL Parent and Family Engagement Teacher</w:t>
            </w:r>
            <w:r w:rsidRPr="00A23AE4">
              <w:rPr>
                <w:bCs/>
                <w:color w:val="FF0000"/>
                <w:sz w:val="18"/>
                <w:szCs w:val="18"/>
              </w:rPr>
              <w:tab/>
            </w:r>
          </w:p>
        </w:tc>
      </w:tr>
      <w:tr w:rsidR="009A40E4" w14:paraId="5699C90F" w14:textId="77777777" w:rsidTr="1C2497B9">
        <w:tc>
          <w:tcPr>
            <w:tcW w:w="2635" w:type="dxa"/>
            <w:noWrap/>
          </w:tcPr>
          <w:p w14:paraId="457A4B09" w14:textId="58F27D5E" w:rsidR="0066450C" w:rsidRPr="0049356C" w:rsidRDefault="0066450C" w:rsidP="009A40E4">
            <w:pPr>
              <w:spacing w:after="20"/>
              <w:rPr>
                <w:b/>
                <w:sz w:val="18"/>
              </w:rPr>
            </w:pPr>
            <w:r w:rsidRPr="0049356C">
              <w:rPr>
                <w:b/>
                <w:sz w:val="18"/>
              </w:rPr>
              <w:t>Title I</w:t>
            </w:r>
            <w:r w:rsidR="00E62F8B">
              <w:rPr>
                <w:b/>
                <w:sz w:val="18"/>
              </w:rPr>
              <w:t>X-</w:t>
            </w:r>
            <w:r w:rsidRPr="0049356C">
              <w:rPr>
                <w:b/>
                <w:sz w:val="18"/>
              </w:rPr>
              <w:t>Homeless</w:t>
            </w:r>
          </w:p>
        </w:tc>
        <w:tc>
          <w:tcPr>
            <w:tcW w:w="8065" w:type="dxa"/>
          </w:tcPr>
          <w:p w14:paraId="79E67CAD" w14:textId="77777777" w:rsidR="00AB2E07" w:rsidRPr="00E4439D" w:rsidRDefault="00AB2E07" w:rsidP="00AB2E07">
            <w:pPr>
              <w:tabs>
                <w:tab w:val="left" w:pos="-205"/>
              </w:tabs>
              <w:spacing w:after="20"/>
              <w:rPr>
                <w:bCs/>
                <w:color w:val="000000" w:themeColor="text1"/>
                <w:sz w:val="18"/>
                <w:szCs w:val="18"/>
              </w:rPr>
            </w:pPr>
            <w:r w:rsidRPr="00E4439D">
              <w:rPr>
                <w:bCs/>
                <w:color w:val="000000" w:themeColor="text1"/>
                <w:sz w:val="18"/>
                <w:szCs w:val="18"/>
              </w:rPr>
              <w:t>Social Worker</w:t>
            </w:r>
          </w:p>
          <w:p w14:paraId="7F9D74E1" w14:textId="709E09AF" w:rsidR="0066450C" w:rsidRPr="00A23AE4" w:rsidRDefault="0066450C" w:rsidP="009A40E4">
            <w:pPr>
              <w:tabs>
                <w:tab w:val="left" w:pos="-205"/>
              </w:tabs>
              <w:spacing w:after="20"/>
              <w:rPr>
                <w:bCs/>
                <w:color w:val="FF0000"/>
                <w:sz w:val="18"/>
                <w:szCs w:val="18"/>
              </w:rPr>
            </w:pPr>
          </w:p>
        </w:tc>
      </w:tr>
      <w:tr w:rsidR="00444865" w14:paraId="7DCD4619" w14:textId="77777777" w:rsidTr="1C2497B9">
        <w:tc>
          <w:tcPr>
            <w:tcW w:w="2635" w:type="dxa"/>
            <w:noWrap/>
          </w:tcPr>
          <w:p w14:paraId="64C31EE3" w14:textId="326B702A" w:rsidR="00444865" w:rsidRPr="0049356C" w:rsidRDefault="00444865" w:rsidP="00444865">
            <w:pPr>
              <w:spacing w:after="20"/>
              <w:rPr>
                <w:b/>
                <w:sz w:val="18"/>
              </w:rPr>
            </w:pPr>
            <w:r w:rsidRPr="0049356C">
              <w:rPr>
                <w:b/>
                <w:sz w:val="18"/>
              </w:rPr>
              <w:t>Preschool</w:t>
            </w:r>
            <w:r>
              <w:rPr>
                <w:b/>
                <w:sz w:val="18"/>
              </w:rPr>
              <w:t xml:space="preserve"> </w:t>
            </w:r>
            <w:r w:rsidRPr="0049356C">
              <w:rPr>
                <w:b/>
                <w:sz w:val="18"/>
              </w:rPr>
              <w:t>Programs</w:t>
            </w:r>
          </w:p>
        </w:tc>
        <w:tc>
          <w:tcPr>
            <w:tcW w:w="8065" w:type="dxa"/>
          </w:tcPr>
          <w:p w14:paraId="2C84CD86" w14:textId="09418013" w:rsidR="00444865" w:rsidRPr="00BA5304" w:rsidRDefault="00444865" w:rsidP="00444865">
            <w:pPr>
              <w:tabs>
                <w:tab w:val="left" w:pos="-205"/>
              </w:tabs>
              <w:spacing w:after="20"/>
              <w:rPr>
                <w:bCs/>
                <w:color w:val="FF0000"/>
                <w:sz w:val="18"/>
                <w:szCs w:val="18"/>
              </w:rPr>
            </w:pPr>
            <w:r w:rsidRPr="00532238">
              <w:rPr>
                <w:bCs/>
                <w:color w:val="000000" w:themeColor="text1"/>
                <w:sz w:val="18"/>
                <w:szCs w:val="18"/>
              </w:rPr>
              <w:t>VPK</w:t>
            </w:r>
          </w:p>
        </w:tc>
      </w:tr>
      <w:tr w:rsidR="008A1F03" w14:paraId="13BB6EC4" w14:textId="77777777" w:rsidTr="1C2497B9">
        <w:tc>
          <w:tcPr>
            <w:tcW w:w="2635" w:type="dxa"/>
            <w:noWrap/>
          </w:tcPr>
          <w:p w14:paraId="470724AB" w14:textId="41AC2DA7" w:rsidR="008A1F03" w:rsidRPr="0049356C" w:rsidRDefault="008A1F03" w:rsidP="008A1F03">
            <w:pPr>
              <w:spacing w:after="20"/>
              <w:rPr>
                <w:b/>
                <w:sz w:val="18"/>
              </w:rPr>
            </w:pPr>
            <w:r w:rsidRPr="0049356C">
              <w:rPr>
                <w:b/>
                <w:sz w:val="18"/>
              </w:rPr>
              <w:t>IDEA</w:t>
            </w:r>
            <w:r>
              <w:rPr>
                <w:b/>
                <w:sz w:val="18"/>
              </w:rPr>
              <w:t xml:space="preserve">/ </w:t>
            </w:r>
            <w:r w:rsidRPr="0049356C">
              <w:rPr>
                <w:b/>
                <w:sz w:val="18"/>
              </w:rPr>
              <w:t>ESE</w:t>
            </w:r>
          </w:p>
        </w:tc>
        <w:tc>
          <w:tcPr>
            <w:tcW w:w="8065" w:type="dxa"/>
          </w:tcPr>
          <w:p w14:paraId="78168A10" w14:textId="7B10B805" w:rsidR="008A1F03" w:rsidRPr="00BA5304" w:rsidRDefault="008A1F03" w:rsidP="008A1F03">
            <w:pPr>
              <w:tabs>
                <w:tab w:val="left" w:pos="0"/>
              </w:tabs>
              <w:spacing w:after="20"/>
              <w:rPr>
                <w:bCs/>
                <w:color w:val="FF0000"/>
                <w:sz w:val="18"/>
                <w:szCs w:val="18"/>
              </w:rPr>
            </w:pPr>
            <w:r w:rsidRPr="00532238">
              <w:rPr>
                <w:bCs/>
                <w:color w:val="000000" w:themeColor="text1"/>
                <w:sz w:val="18"/>
                <w:szCs w:val="18"/>
              </w:rPr>
              <w:t>FDLERS, ESE Support Facilitators, ESE IA’s</w:t>
            </w:r>
            <w:r>
              <w:rPr>
                <w:bCs/>
                <w:color w:val="000000" w:themeColor="text1"/>
                <w:sz w:val="18"/>
                <w:szCs w:val="18"/>
              </w:rPr>
              <w:t>, Behavior Interventionist, Behavior Assistant</w:t>
            </w:r>
          </w:p>
        </w:tc>
      </w:tr>
      <w:tr w:rsidR="009A40E4" w14:paraId="5C362265" w14:textId="77777777" w:rsidTr="1C2497B9">
        <w:tc>
          <w:tcPr>
            <w:tcW w:w="2635" w:type="dxa"/>
            <w:noWrap/>
          </w:tcPr>
          <w:p w14:paraId="5F851304" w14:textId="03F3EDFE" w:rsidR="0066450C" w:rsidRPr="0049356C" w:rsidRDefault="00EA5DE5" w:rsidP="009A40E4">
            <w:pPr>
              <w:spacing w:after="20"/>
              <w:rPr>
                <w:b/>
                <w:sz w:val="18"/>
              </w:rPr>
            </w:pPr>
            <w:r>
              <w:rPr>
                <w:b/>
                <w:sz w:val="18"/>
              </w:rPr>
              <w:t>Migrant/Other</w:t>
            </w:r>
          </w:p>
        </w:tc>
        <w:tc>
          <w:tcPr>
            <w:tcW w:w="8065" w:type="dxa"/>
          </w:tcPr>
          <w:p w14:paraId="0F376BFB" w14:textId="37524E47" w:rsidR="0066450C" w:rsidRDefault="0066450C" w:rsidP="009A40E4">
            <w:pPr>
              <w:tabs>
                <w:tab w:val="left" w:pos="-205"/>
              </w:tabs>
              <w:spacing w:after="20"/>
              <w:rPr>
                <w:b/>
              </w:rPr>
            </w:pPr>
          </w:p>
        </w:tc>
      </w:tr>
    </w:tbl>
    <w:p w14:paraId="59B94788" w14:textId="77777777" w:rsidR="0080796F" w:rsidRDefault="0080796F" w:rsidP="0080796F">
      <w:pPr>
        <w:spacing w:after="20" w:line="240" w:lineRule="auto"/>
        <w:jc w:val="both"/>
        <w:rPr>
          <w:b/>
        </w:rPr>
      </w:pPr>
    </w:p>
    <w:p w14:paraId="4E719261" w14:textId="77777777" w:rsidR="00A2752A" w:rsidRDefault="00A2752A" w:rsidP="0080796F">
      <w:pPr>
        <w:spacing w:after="20" w:line="240" w:lineRule="auto"/>
        <w:jc w:val="both"/>
        <w:rPr>
          <w:b/>
        </w:rPr>
      </w:pPr>
    </w:p>
    <w:p w14:paraId="04C7ED53" w14:textId="77777777" w:rsidR="001D547D" w:rsidRDefault="001D547D" w:rsidP="0080796F">
      <w:pPr>
        <w:spacing w:after="20" w:line="240" w:lineRule="auto"/>
        <w:jc w:val="both"/>
        <w:rPr>
          <w:b/>
        </w:rPr>
      </w:pPr>
    </w:p>
    <w:p w14:paraId="5E02EBCB" w14:textId="77777777" w:rsidR="001D547D" w:rsidRDefault="001D547D" w:rsidP="0080796F">
      <w:pPr>
        <w:spacing w:after="20" w:line="240" w:lineRule="auto"/>
        <w:jc w:val="both"/>
        <w:rPr>
          <w:b/>
        </w:rPr>
      </w:pPr>
    </w:p>
    <w:p w14:paraId="0845CE54" w14:textId="77777777" w:rsidR="001D547D" w:rsidRDefault="001D547D" w:rsidP="0080796F">
      <w:pPr>
        <w:spacing w:after="20" w:line="240" w:lineRule="auto"/>
        <w:jc w:val="both"/>
        <w:rPr>
          <w:b/>
        </w:rPr>
      </w:pPr>
    </w:p>
    <w:p w14:paraId="6CB8B4FB" w14:textId="77777777" w:rsidR="001D547D" w:rsidRDefault="001D547D" w:rsidP="0080796F">
      <w:pPr>
        <w:spacing w:after="20" w:line="240" w:lineRule="auto"/>
        <w:jc w:val="both"/>
        <w:rPr>
          <w:b/>
        </w:rPr>
      </w:pPr>
    </w:p>
    <w:p w14:paraId="01C2323D" w14:textId="77777777" w:rsidR="001D547D" w:rsidRPr="0080796F" w:rsidRDefault="001D547D" w:rsidP="0080796F">
      <w:pPr>
        <w:spacing w:after="20" w:line="240" w:lineRule="auto"/>
        <w:jc w:val="both"/>
        <w:rPr>
          <w:b/>
        </w:rPr>
      </w:pPr>
    </w:p>
    <w:p w14:paraId="33FA2079" w14:textId="33627F82" w:rsidR="00FF3581" w:rsidRPr="001D547D" w:rsidRDefault="00FF3581" w:rsidP="001D547D">
      <w:pPr>
        <w:pStyle w:val="ListParagraph"/>
        <w:numPr>
          <w:ilvl w:val="0"/>
          <w:numId w:val="7"/>
        </w:numPr>
        <w:spacing w:after="20" w:line="240" w:lineRule="auto"/>
        <w:jc w:val="both"/>
        <w:rPr>
          <w:b/>
        </w:rPr>
      </w:pPr>
      <w:r w:rsidRPr="001D547D">
        <w:rPr>
          <w:b/>
        </w:rPr>
        <w:t>Use a</w:t>
      </w:r>
      <w:r w:rsidR="00274404" w:rsidRPr="001D547D">
        <w:rPr>
          <w:b/>
        </w:rPr>
        <w:t xml:space="preserve"> portion</w:t>
      </w:r>
      <w:r w:rsidRPr="001D547D">
        <w:rPr>
          <w:b/>
        </w:rPr>
        <w:t xml:space="preserve"> of Title I funds to support parent and family engagement and involve parents in deciding how these funds are used.</w:t>
      </w:r>
    </w:p>
    <w:p w14:paraId="1CD42B20" w14:textId="77777777" w:rsidR="00EF5B68" w:rsidRPr="00EF5B68" w:rsidRDefault="00EF5B68" w:rsidP="00EF5B68">
      <w:pPr>
        <w:spacing w:after="20" w:line="240" w:lineRule="auto"/>
        <w:jc w:val="both"/>
        <w:rPr>
          <w:b/>
        </w:rPr>
      </w:pPr>
    </w:p>
    <w:tbl>
      <w:tblPr>
        <w:tblStyle w:val="TableGrid"/>
        <w:tblW w:w="0" w:type="auto"/>
        <w:tblLook w:val="04A0" w:firstRow="1" w:lastRow="0" w:firstColumn="1" w:lastColumn="0" w:noHBand="0" w:noVBand="1"/>
      </w:tblPr>
      <w:tblGrid>
        <w:gridCol w:w="2605"/>
        <w:gridCol w:w="8185"/>
      </w:tblGrid>
      <w:tr w:rsidR="00FF3581" w14:paraId="520B7A95" w14:textId="77777777" w:rsidTr="1C2497B9">
        <w:tc>
          <w:tcPr>
            <w:tcW w:w="2605" w:type="dxa"/>
          </w:tcPr>
          <w:p w14:paraId="1DBC834C" w14:textId="77777777" w:rsidR="00FF3581" w:rsidRPr="00DA2503" w:rsidRDefault="00FF3581" w:rsidP="00512002">
            <w:pPr>
              <w:spacing w:after="20"/>
              <w:jc w:val="both"/>
              <w:rPr>
                <w:b/>
                <w:sz w:val="18"/>
              </w:rPr>
            </w:pPr>
          </w:p>
          <w:p w14:paraId="6405BD12" w14:textId="79F54542" w:rsidR="00E41AA1" w:rsidRPr="00DA2503" w:rsidRDefault="00413AAD" w:rsidP="00512002">
            <w:pPr>
              <w:spacing w:after="20"/>
              <w:jc w:val="both"/>
              <w:rPr>
                <w:b/>
                <w:sz w:val="18"/>
              </w:rPr>
            </w:pPr>
            <w:r>
              <w:rPr>
                <w:b/>
                <w:sz w:val="18"/>
              </w:rPr>
              <w:t>A</w:t>
            </w:r>
            <w:r w:rsidR="00FF3581" w:rsidRPr="00DA2503">
              <w:rPr>
                <w:b/>
                <w:sz w:val="18"/>
              </w:rPr>
              <w:t xml:space="preserve">llocation </w:t>
            </w:r>
          </w:p>
        </w:tc>
        <w:tc>
          <w:tcPr>
            <w:tcW w:w="8185" w:type="dxa"/>
          </w:tcPr>
          <w:p w14:paraId="63DA81E8" w14:textId="77777777" w:rsidR="00FF3581" w:rsidRPr="00E602AD" w:rsidRDefault="00150E8E" w:rsidP="00E51F2E">
            <w:pPr>
              <w:spacing w:after="20"/>
              <w:jc w:val="both"/>
            </w:pPr>
            <w:r w:rsidRPr="00E602AD">
              <w:t>Title One District- $4,000</w:t>
            </w:r>
          </w:p>
          <w:p w14:paraId="073D3449" w14:textId="169518B4" w:rsidR="00150E8E" w:rsidRPr="00A23AE4" w:rsidRDefault="00494129" w:rsidP="00E51F2E">
            <w:pPr>
              <w:spacing w:after="20"/>
              <w:jc w:val="both"/>
              <w:rPr>
                <w:sz w:val="18"/>
                <w:szCs w:val="18"/>
              </w:rPr>
            </w:pPr>
            <w:r w:rsidRPr="00E602AD">
              <w:t>Lorey Tinti (Parent Involvement Assistant): $3</w:t>
            </w:r>
            <w:r w:rsidR="00945D9A" w:rsidRPr="00E602AD">
              <w:t>9</w:t>
            </w:r>
            <w:r w:rsidRPr="00E602AD">
              <w:t>,</w:t>
            </w:r>
            <w:r w:rsidR="00945D9A" w:rsidRPr="00E602AD">
              <w:t>364</w:t>
            </w:r>
            <w:r w:rsidRPr="00E602AD">
              <w:t>.00</w:t>
            </w:r>
            <w:r w:rsidRPr="00494129">
              <w:rPr>
                <w:sz w:val="18"/>
                <w:szCs w:val="18"/>
              </w:rPr>
              <w:t> </w:t>
            </w:r>
          </w:p>
        </w:tc>
      </w:tr>
      <w:tr w:rsidR="00FF3581" w14:paraId="045F57D6" w14:textId="77777777" w:rsidTr="1C2497B9">
        <w:tc>
          <w:tcPr>
            <w:tcW w:w="2605" w:type="dxa"/>
          </w:tcPr>
          <w:p w14:paraId="1D6A8A76" w14:textId="406480E3" w:rsidR="00E41AA1" w:rsidRPr="00DA2503" w:rsidRDefault="00AF7006" w:rsidP="00512002">
            <w:pPr>
              <w:spacing w:after="20"/>
              <w:jc w:val="both"/>
              <w:rPr>
                <w:b/>
                <w:sz w:val="18"/>
              </w:rPr>
            </w:pPr>
            <w:r>
              <w:rPr>
                <w:b/>
                <w:sz w:val="18"/>
              </w:rPr>
              <w:t xml:space="preserve">Explain </w:t>
            </w:r>
            <w:r w:rsidR="00FF3581" w:rsidRPr="00DA2503">
              <w:rPr>
                <w:b/>
                <w:sz w:val="18"/>
              </w:rPr>
              <w:t>how these funds will be used this school year</w:t>
            </w:r>
          </w:p>
        </w:tc>
        <w:tc>
          <w:tcPr>
            <w:tcW w:w="8185" w:type="dxa"/>
          </w:tcPr>
          <w:p w14:paraId="05A3CC0D" w14:textId="748C71F4" w:rsidR="00506CD3" w:rsidRDefault="00506CD3" w:rsidP="00506CD3">
            <w:pPr>
              <w:spacing w:after="20"/>
              <w:jc w:val="both"/>
            </w:pPr>
            <w:r>
              <w:rPr>
                <w:rFonts w:ascii="Calibri" w:eastAsia="Calibri" w:hAnsi="Calibri" w:cs="Calibri"/>
              </w:rPr>
              <w:t>T</w:t>
            </w:r>
            <w:r w:rsidRPr="5DC618B7">
              <w:rPr>
                <w:rFonts w:ascii="Calibri" w:eastAsia="Calibri" w:hAnsi="Calibri" w:cs="Calibri"/>
              </w:rPr>
              <w:t xml:space="preserve">hese funds include the position of </w:t>
            </w:r>
            <w:r>
              <w:rPr>
                <w:rFonts w:ascii="Calibri" w:eastAsia="Calibri" w:hAnsi="Calibri" w:cs="Calibri"/>
              </w:rPr>
              <w:t>one</w:t>
            </w:r>
            <w:r w:rsidRPr="5DC618B7">
              <w:rPr>
                <w:rFonts w:ascii="Calibri" w:eastAsia="Calibri" w:hAnsi="Calibri" w:cs="Calibri"/>
              </w:rPr>
              <w:t xml:space="preserve"> Parent Involvement Assistant, and supplies needed for parent workshops/resource fairs throughout the course of the year.</w:t>
            </w:r>
            <w:r>
              <w:rPr>
                <w:rFonts w:ascii="Calibri" w:eastAsia="Calibri" w:hAnsi="Calibri" w:cs="Calibri"/>
              </w:rPr>
              <w:t xml:space="preserve"> </w:t>
            </w:r>
            <w:proofErr w:type="gramStart"/>
            <w:r>
              <w:rPr>
                <w:rFonts w:ascii="Calibri" w:eastAsia="Calibri" w:hAnsi="Calibri" w:cs="Calibri"/>
              </w:rPr>
              <w:t>The  Parent</w:t>
            </w:r>
            <w:proofErr w:type="gramEnd"/>
            <w:r>
              <w:rPr>
                <w:rFonts w:ascii="Calibri" w:eastAsia="Calibri" w:hAnsi="Calibri" w:cs="Calibri"/>
              </w:rPr>
              <w:t xml:space="preserve"> Involvement assistant position is to help increase the success of programs such </w:t>
            </w:r>
            <w:proofErr w:type="gramStart"/>
            <w:r>
              <w:rPr>
                <w:rFonts w:ascii="Calibri" w:eastAsia="Calibri" w:hAnsi="Calibri" w:cs="Calibri"/>
              </w:rPr>
              <w:t>as  Watch</w:t>
            </w:r>
            <w:proofErr w:type="gramEnd"/>
            <w:r>
              <w:rPr>
                <w:rFonts w:ascii="Calibri" w:eastAsia="Calibri" w:hAnsi="Calibri" w:cs="Calibri"/>
              </w:rPr>
              <w:t xml:space="preserve"> Dog Dads, volunteers, ABC committee, school-wide events,</w:t>
            </w:r>
            <w:r w:rsidR="00684031">
              <w:rPr>
                <w:rFonts w:ascii="Calibri" w:eastAsia="Calibri" w:hAnsi="Calibri" w:cs="Calibri"/>
              </w:rPr>
              <w:t xml:space="preserve"> </w:t>
            </w:r>
            <w:r>
              <w:rPr>
                <w:rFonts w:ascii="Calibri" w:eastAsia="Calibri" w:hAnsi="Calibri" w:cs="Calibri"/>
              </w:rPr>
              <w:t>quarterly parent workshops</w:t>
            </w:r>
            <w:r w:rsidR="00684031">
              <w:rPr>
                <w:rFonts w:ascii="Calibri" w:eastAsia="Calibri" w:hAnsi="Calibri" w:cs="Calibri"/>
              </w:rPr>
              <w:t xml:space="preserve"> and monthly Coffee Talks at the Parent Pick Up area of the school.</w:t>
            </w:r>
          </w:p>
          <w:p w14:paraId="1B4E8CAA" w14:textId="77777777" w:rsidR="00FF3581" w:rsidRDefault="00FF3581" w:rsidP="00512002">
            <w:pPr>
              <w:spacing w:after="20"/>
              <w:jc w:val="both"/>
            </w:pPr>
          </w:p>
          <w:p w14:paraId="2F770749" w14:textId="77777777" w:rsidR="00FF3581" w:rsidRDefault="00FF3581" w:rsidP="00512002">
            <w:pPr>
              <w:spacing w:after="20"/>
              <w:jc w:val="both"/>
            </w:pPr>
          </w:p>
        </w:tc>
      </w:tr>
      <w:tr w:rsidR="00FF3581" w14:paraId="7E641D16" w14:textId="77777777" w:rsidTr="1C2497B9">
        <w:tc>
          <w:tcPr>
            <w:tcW w:w="2605" w:type="dxa"/>
          </w:tcPr>
          <w:p w14:paraId="58B957D3" w14:textId="77777777" w:rsidR="00FF3581" w:rsidRPr="00DA2503" w:rsidRDefault="00FF3581" w:rsidP="00512002">
            <w:pPr>
              <w:spacing w:after="20"/>
              <w:jc w:val="both"/>
              <w:rPr>
                <w:b/>
                <w:sz w:val="18"/>
              </w:rPr>
            </w:pPr>
            <w:r w:rsidRPr="00DA2503">
              <w:rPr>
                <w:b/>
                <w:sz w:val="18"/>
              </w:rPr>
              <w:t>How are parents involved in deciding this?</w:t>
            </w:r>
          </w:p>
        </w:tc>
        <w:tc>
          <w:tcPr>
            <w:tcW w:w="8185" w:type="dxa"/>
          </w:tcPr>
          <w:p w14:paraId="596B2480" w14:textId="65C78696" w:rsidR="00FF3581" w:rsidRPr="00413AAD" w:rsidRDefault="00A133D6" w:rsidP="00512002">
            <w:pPr>
              <w:spacing w:after="20"/>
              <w:jc w:val="both"/>
              <w:rPr>
                <w:color w:val="FF0000"/>
                <w:sz w:val="18"/>
                <w:szCs w:val="18"/>
              </w:rPr>
            </w:pPr>
            <w:r w:rsidRPr="5DC618B7">
              <w:rPr>
                <w:rFonts w:ascii="Calibri" w:eastAsia="Calibri" w:hAnsi="Calibri" w:cs="Calibri"/>
              </w:rPr>
              <w:t xml:space="preserve">Information was gathered at the </w:t>
            </w:r>
            <w:r>
              <w:rPr>
                <w:rFonts w:ascii="Calibri" w:eastAsia="Calibri" w:hAnsi="Calibri" w:cs="Calibri"/>
              </w:rPr>
              <w:t>February</w:t>
            </w:r>
            <w:r w:rsidRPr="5DC618B7">
              <w:rPr>
                <w:rFonts w:ascii="Calibri" w:eastAsia="Calibri" w:hAnsi="Calibri" w:cs="Calibri"/>
              </w:rPr>
              <w:t xml:space="preserve"> SAC meeting in deciding needs for the upcoming school year. A parent survey was also </w:t>
            </w:r>
            <w:proofErr w:type="gramStart"/>
            <w:r w:rsidRPr="5DC618B7">
              <w:rPr>
                <w:rFonts w:ascii="Calibri" w:eastAsia="Calibri" w:hAnsi="Calibri" w:cs="Calibri"/>
              </w:rPr>
              <w:t>conducted</w:t>
            </w:r>
            <w:proofErr w:type="gramEnd"/>
            <w:r w:rsidRPr="5DC618B7">
              <w:rPr>
                <w:rFonts w:ascii="Calibri" w:eastAsia="Calibri" w:hAnsi="Calibri" w:cs="Calibri"/>
              </w:rPr>
              <w:t xml:space="preserve"> and both methods displayed the need for a full-time </w:t>
            </w:r>
            <w:proofErr w:type="gramStart"/>
            <w:r w:rsidRPr="5DC618B7">
              <w:rPr>
                <w:rFonts w:ascii="Calibri" w:eastAsia="Calibri" w:hAnsi="Calibri" w:cs="Calibri"/>
              </w:rPr>
              <w:t>parent</w:t>
            </w:r>
            <w:proofErr w:type="gramEnd"/>
            <w:r w:rsidRPr="5DC618B7">
              <w:rPr>
                <w:rFonts w:ascii="Calibri" w:eastAsia="Calibri" w:hAnsi="Calibri" w:cs="Calibri"/>
              </w:rPr>
              <w:t xml:space="preserve"> involvement assistant to help with family engagement and activities. Evidence also showed a need for a resource fair of community and school resources to be offered to our families.</w:t>
            </w:r>
            <w:r>
              <w:rPr>
                <w:rFonts w:ascii="Calibri" w:eastAsia="Calibri" w:hAnsi="Calibri" w:cs="Calibri"/>
              </w:rPr>
              <w:t xml:space="preserve"> Parents do want to be involved, especially with school-wide events and attending their child’s field trips and performances.</w:t>
            </w:r>
          </w:p>
        </w:tc>
      </w:tr>
      <w:tr w:rsidR="00A14196" w14:paraId="14F5E354" w14:textId="77777777" w:rsidTr="1C2497B9">
        <w:trPr>
          <w:trHeight w:val="539"/>
        </w:trPr>
        <w:tc>
          <w:tcPr>
            <w:tcW w:w="2605" w:type="dxa"/>
          </w:tcPr>
          <w:p w14:paraId="61BCC5FB" w14:textId="0E584490" w:rsidR="00A14196" w:rsidRPr="00DA2503" w:rsidRDefault="00A14196" w:rsidP="00A14196">
            <w:pPr>
              <w:spacing w:after="20"/>
              <w:jc w:val="both"/>
              <w:rPr>
                <w:b/>
                <w:sz w:val="18"/>
              </w:rPr>
            </w:pPr>
            <w:r w:rsidRPr="00DA2503">
              <w:rPr>
                <w:b/>
                <w:sz w:val="18"/>
              </w:rPr>
              <w:t xml:space="preserve">How </w:t>
            </w:r>
            <w:r>
              <w:rPr>
                <w:b/>
                <w:sz w:val="18"/>
              </w:rPr>
              <w:t xml:space="preserve">did </w:t>
            </w:r>
            <w:r w:rsidRPr="00DA2503">
              <w:rPr>
                <w:b/>
                <w:sz w:val="18"/>
              </w:rPr>
              <w:t>you document parent input?</w:t>
            </w:r>
          </w:p>
        </w:tc>
        <w:tc>
          <w:tcPr>
            <w:tcW w:w="8185" w:type="dxa"/>
          </w:tcPr>
          <w:p w14:paraId="22042B17" w14:textId="371AC9C7" w:rsidR="00A14196" w:rsidRDefault="00A14196" w:rsidP="00A14196">
            <w:pPr>
              <w:spacing w:after="20"/>
              <w:jc w:val="both"/>
            </w:pPr>
            <w:r w:rsidRPr="5DC618B7">
              <w:rPr>
                <w:rFonts w:ascii="Calibri" w:eastAsia="Calibri" w:hAnsi="Calibri" w:cs="Calibri"/>
              </w:rPr>
              <w:t xml:space="preserve">A mid-Spring parent involvement survey was conducted in </w:t>
            </w:r>
            <w:r>
              <w:rPr>
                <w:rFonts w:ascii="Calibri" w:eastAsia="Calibri" w:hAnsi="Calibri" w:cs="Calibri"/>
              </w:rPr>
              <w:t>April</w:t>
            </w:r>
            <w:r w:rsidRPr="5DC618B7">
              <w:rPr>
                <w:rFonts w:ascii="Calibri" w:eastAsia="Calibri" w:hAnsi="Calibri" w:cs="Calibri"/>
              </w:rPr>
              <w:t xml:space="preserve">. Feedback from the interactions with parents (monthly events, emails, conversations) will also be documented. Suggestions from parents during the </w:t>
            </w:r>
            <w:proofErr w:type="gramStart"/>
            <w:r w:rsidRPr="5DC618B7">
              <w:rPr>
                <w:rFonts w:ascii="Calibri" w:eastAsia="Calibri" w:hAnsi="Calibri" w:cs="Calibri"/>
              </w:rPr>
              <w:t>parent</w:t>
            </w:r>
            <w:proofErr w:type="gramEnd"/>
            <w:r w:rsidRPr="5DC618B7">
              <w:rPr>
                <w:rFonts w:ascii="Calibri" w:eastAsia="Calibri" w:hAnsi="Calibri" w:cs="Calibri"/>
              </w:rPr>
              <w:t xml:space="preserve"> involvement SAC meeting </w:t>
            </w:r>
            <w:proofErr w:type="gramStart"/>
            <w:r w:rsidRPr="5DC618B7">
              <w:rPr>
                <w:rFonts w:ascii="Calibri" w:eastAsia="Calibri" w:hAnsi="Calibri" w:cs="Calibri"/>
              </w:rPr>
              <w:t>was</w:t>
            </w:r>
            <w:proofErr w:type="gramEnd"/>
            <w:r w:rsidRPr="5DC618B7">
              <w:rPr>
                <w:rFonts w:ascii="Calibri" w:eastAsia="Calibri" w:hAnsi="Calibri" w:cs="Calibri"/>
              </w:rPr>
              <w:t xml:space="preserve"> captured in the meeting minutes.</w:t>
            </w:r>
          </w:p>
        </w:tc>
      </w:tr>
    </w:tbl>
    <w:p w14:paraId="4EDABA24" w14:textId="77777777" w:rsidR="0093515F" w:rsidRDefault="0093515F" w:rsidP="00470144">
      <w:pPr>
        <w:spacing w:after="20" w:line="240" w:lineRule="auto"/>
        <w:rPr>
          <w:b/>
        </w:rPr>
      </w:pPr>
    </w:p>
    <w:p w14:paraId="12FAB29D" w14:textId="77777777" w:rsidR="00AB1896" w:rsidRDefault="00AB1896" w:rsidP="00470144">
      <w:pPr>
        <w:spacing w:after="20" w:line="240" w:lineRule="auto"/>
        <w:rPr>
          <w:b/>
        </w:rPr>
      </w:pPr>
    </w:p>
    <w:p w14:paraId="50A0EBE0" w14:textId="77777777" w:rsidR="000B0E43" w:rsidRDefault="000B0E43">
      <w:pPr>
        <w:rPr>
          <w:b/>
          <w:sz w:val="20"/>
          <w:szCs w:val="20"/>
        </w:rPr>
      </w:pPr>
      <w:r>
        <w:rPr>
          <w:b/>
          <w:sz w:val="20"/>
          <w:szCs w:val="20"/>
        </w:rPr>
        <w:br w:type="page"/>
      </w:r>
    </w:p>
    <w:p w14:paraId="5097D5EE" w14:textId="77777777" w:rsidR="000B0E43" w:rsidRDefault="000B0E43" w:rsidP="00E26213">
      <w:pPr>
        <w:pStyle w:val="ListParagraph"/>
        <w:numPr>
          <w:ilvl w:val="0"/>
          <w:numId w:val="7"/>
        </w:numPr>
        <w:spacing w:after="20" w:line="240" w:lineRule="auto"/>
        <w:rPr>
          <w:b/>
          <w:sz w:val="20"/>
          <w:szCs w:val="20"/>
        </w:rPr>
        <w:sectPr w:rsidR="000B0E43" w:rsidSect="001C2A98">
          <w:headerReference w:type="default" r:id="rId12"/>
          <w:footerReference w:type="default" r:id="rId13"/>
          <w:pgSz w:w="12240" w:h="15840"/>
          <w:pgMar w:top="1890" w:right="720" w:bottom="720" w:left="720" w:header="720" w:footer="720" w:gutter="0"/>
          <w:cols w:space="720"/>
          <w:docGrid w:linePitch="360"/>
        </w:sectPr>
      </w:pPr>
    </w:p>
    <w:p w14:paraId="1D156A67" w14:textId="3EDA1D03" w:rsidR="00A23AE4" w:rsidRPr="00A23AE4" w:rsidRDefault="00DA2503" w:rsidP="00E26213">
      <w:pPr>
        <w:pStyle w:val="ListParagraph"/>
        <w:numPr>
          <w:ilvl w:val="0"/>
          <w:numId w:val="7"/>
        </w:numPr>
        <w:spacing w:after="20" w:line="240" w:lineRule="auto"/>
        <w:rPr>
          <w:sz w:val="20"/>
          <w:szCs w:val="20"/>
        </w:rPr>
      </w:pPr>
      <w:proofErr w:type="gramStart"/>
      <w:r w:rsidRPr="00B719C9">
        <w:rPr>
          <w:b/>
          <w:sz w:val="20"/>
          <w:szCs w:val="20"/>
        </w:rPr>
        <w:lastRenderedPageBreak/>
        <w:t>Provide assistance</w:t>
      </w:r>
      <w:proofErr w:type="gramEnd"/>
      <w:r w:rsidR="00B719C9" w:rsidRPr="00B719C9">
        <w:rPr>
          <w:b/>
          <w:sz w:val="20"/>
          <w:szCs w:val="20"/>
        </w:rPr>
        <w:t xml:space="preserve">, </w:t>
      </w:r>
      <w:r w:rsidR="0060523E">
        <w:rPr>
          <w:b/>
          <w:sz w:val="20"/>
          <w:szCs w:val="20"/>
        </w:rPr>
        <w:t xml:space="preserve">training, </w:t>
      </w:r>
      <w:r w:rsidR="00B719C9" w:rsidRPr="00B719C9">
        <w:rPr>
          <w:b/>
          <w:sz w:val="20"/>
          <w:szCs w:val="20"/>
        </w:rPr>
        <w:t>workshops, events, and/or meetings</w:t>
      </w:r>
      <w:r w:rsidR="001364FF">
        <w:rPr>
          <w:b/>
          <w:sz w:val="20"/>
          <w:szCs w:val="20"/>
        </w:rPr>
        <w:t xml:space="preserve"> for</w:t>
      </w:r>
      <w:r w:rsidR="00470144" w:rsidRPr="00B719C9">
        <w:rPr>
          <w:b/>
          <w:sz w:val="20"/>
          <w:szCs w:val="20"/>
        </w:rPr>
        <w:t xml:space="preserve"> parents </w:t>
      </w:r>
      <w:r w:rsidR="00BB75F6" w:rsidRPr="00B719C9">
        <w:rPr>
          <w:b/>
          <w:sz w:val="20"/>
          <w:szCs w:val="20"/>
        </w:rPr>
        <w:t>to help them understand</w:t>
      </w:r>
      <w:r w:rsidR="00470144" w:rsidRPr="00B719C9">
        <w:rPr>
          <w:b/>
          <w:sz w:val="20"/>
          <w:szCs w:val="20"/>
        </w:rPr>
        <w:t xml:space="preserve"> the educ</w:t>
      </w:r>
      <w:r w:rsidR="003E4C97" w:rsidRPr="00B719C9">
        <w:rPr>
          <w:b/>
          <w:sz w:val="20"/>
          <w:szCs w:val="20"/>
        </w:rPr>
        <w:t xml:space="preserve">ation system, curriculum, </w:t>
      </w:r>
      <w:r w:rsidR="00470144" w:rsidRPr="00B719C9">
        <w:rPr>
          <w:b/>
          <w:sz w:val="20"/>
          <w:szCs w:val="20"/>
        </w:rPr>
        <w:t xml:space="preserve">standards, </w:t>
      </w:r>
      <w:r w:rsidRPr="00B719C9">
        <w:rPr>
          <w:b/>
          <w:sz w:val="20"/>
          <w:szCs w:val="20"/>
        </w:rPr>
        <w:t>s</w:t>
      </w:r>
      <w:r w:rsidR="00470144" w:rsidRPr="00B719C9">
        <w:rPr>
          <w:b/>
          <w:sz w:val="20"/>
          <w:szCs w:val="20"/>
        </w:rPr>
        <w:t>tate asse</w:t>
      </w:r>
      <w:r w:rsidR="003E4C97" w:rsidRPr="00B719C9">
        <w:rPr>
          <w:b/>
          <w:sz w:val="20"/>
          <w:szCs w:val="20"/>
        </w:rPr>
        <w:t>ssments and achievement levels.</w:t>
      </w:r>
      <w:r w:rsidR="00470144" w:rsidRPr="00B719C9">
        <w:rPr>
          <w:b/>
          <w:sz w:val="20"/>
          <w:szCs w:val="20"/>
        </w:rPr>
        <w:t xml:space="preserve"> </w:t>
      </w:r>
    </w:p>
    <w:p w14:paraId="7385A4D1" w14:textId="552CB33D" w:rsidR="00E26213" w:rsidRPr="00A23AE4" w:rsidRDefault="00A23AE4" w:rsidP="00A23AE4">
      <w:pPr>
        <w:pStyle w:val="ListParagraph"/>
        <w:numPr>
          <w:ilvl w:val="0"/>
          <w:numId w:val="14"/>
        </w:numPr>
        <w:spacing w:after="20" w:line="240" w:lineRule="auto"/>
        <w:rPr>
          <w:sz w:val="20"/>
          <w:szCs w:val="20"/>
        </w:rPr>
      </w:pPr>
      <w:r>
        <w:rPr>
          <w:b/>
          <w:sz w:val="20"/>
          <w:szCs w:val="20"/>
        </w:rPr>
        <w:t>Best practice is to hold parent events that teach caregivers a new tip, tool, or strategy, that parents can use at home with their child to help reinforce what they are learning in the classroom.</w:t>
      </w:r>
    </w:p>
    <w:p w14:paraId="2EE50094" w14:textId="1CE062EA" w:rsidR="00A23AE4" w:rsidRPr="00E26213" w:rsidRDefault="00A23AE4" w:rsidP="00A23AE4">
      <w:pPr>
        <w:pStyle w:val="ListParagraph"/>
        <w:numPr>
          <w:ilvl w:val="0"/>
          <w:numId w:val="14"/>
        </w:numPr>
        <w:spacing w:after="20" w:line="240" w:lineRule="auto"/>
        <w:rPr>
          <w:sz w:val="20"/>
          <w:szCs w:val="20"/>
        </w:rPr>
      </w:pPr>
      <w:r>
        <w:rPr>
          <w:b/>
          <w:sz w:val="20"/>
          <w:szCs w:val="20"/>
        </w:rPr>
        <w:t>Think of Family Engagement as a strategy to reach the goal of student achievement</w:t>
      </w:r>
    </w:p>
    <w:p w14:paraId="36A2FE4A" w14:textId="2D4CB7B4" w:rsidR="00FF3581" w:rsidRPr="00E26213" w:rsidRDefault="00FF3581" w:rsidP="00A23AE4">
      <w:pPr>
        <w:pStyle w:val="ListParagraph"/>
        <w:numPr>
          <w:ilvl w:val="0"/>
          <w:numId w:val="14"/>
        </w:numPr>
        <w:spacing w:after="20" w:line="240" w:lineRule="auto"/>
        <w:rPr>
          <w:sz w:val="20"/>
          <w:szCs w:val="20"/>
        </w:rPr>
      </w:pPr>
      <w:r w:rsidRPr="1C2497B9">
        <w:rPr>
          <w:b/>
          <w:bCs/>
          <w:sz w:val="20"/>
          <w:szCs w:val="20"/>
        </w:rPr>
        <w:t xml:space="preserve">Offer </w:t>
      </w:r>
      <w:r w:rsidR="003E4C97" w:rsidRPr="1C2497B9">
        <w:rPr>
          <w:b/>
          <w:bCs/>
          <w:sz w:val="20"/>
          <w:szCs w:val="20"/>
        </w:rPr>
        <w:t>workshops, events and/or meetings</w:t>
      </w:r>
      <w:r w:rsidRPr="1C2497B9">
        <w:rPr>
          <w:b/>
          <w:bCs/>
          <w:sz w:val="20"/>
          <w:szCs w:val="20"/>
        </w:rPr>
        <w:t xml:space="preserve"> at flexible dates/times.  (i.e. morning, evening, lunch, Saturdays). Provide information to parents in a timely manner and in an </w:t>
      </w:r>
      <w:r w:rsidR="77F83FE5" w:rsidRPr="1C2497B9">
        <w:rPr>
          <w:b/>
          <w:bCs/>
          <w:sz w:val="20"/>
          <w:szCs w:val="20"/>
        </w:rPr>
        <w:t>easy-to-read</w:t>
      </w:r>
      <w:r w:rsidRPr="1C2497B9">
        <w:rPr>
          <w:b/>
          <w:bCs/>
          <w:sz w:val="20"/>
          <w:szCs w:val="20"/>
        </w:rPr>
        <w:t xml:space="preserve"> format. </w:t>
      </w:r>
    </w:p>
    <w:p w14:paraId="26021AC7" w14:textId="77777777" w:rsidR="00FF3581" w:rsidRDefault="00FF3581" w:rsidP="00FF3581">
      <w:pPr>
        <w:pStyle w:val="ListParagraph"/>
        <w:spacing w:after="20" w:line="240" w:lineRule="auto"/>
        <w:ind w:left="360"/>
        <w:rPr>
          <w:sz w:val="20"/>
          <w:szCs w:val="20"/>
        </w:rPr>
      </w:pPr>
    </w:p>
    <w:tbl>
      <w:tblPr>
        <w:tblStyle w:val="TableGrid"/>
        <w:tblW w:w="5000" w:type="pct"/>
        <w:jc w:val="center"/>
        <w:tblLook w:val="04A0" w:firstRow="1" w:lastRow="0" w:firstColumn="1" w:lastColumn="0" w:noHBand="0" w:noVBand="1"/>
      </w:tblPr>
      <w:tblGrid>
        <w:gridCol w:w="2065"/>
        <w:gridCol w:w="2355"/>
        <w:gridCol w:w="2629"/>
        <w:gridCol w:w="2192"/>
        <w:gridCol w:w="506"/>
        <w:gridCol w:w="506"/>
        <w:gridCol w:w="506"/>
        <w:gridCol w:w="506"/>
        <w:gridCol w:w="1959"/>
      </w:tblGrid>
      <w:tr w:rsidR="000B0E43" w:rsidRPr="003A2F71" w14:paraId="66900205" w14:textId="77777777" w:rsidTr="00B81900">
        <w:trPr>
          <w:cantSplit/>
          <w:trHeight w:val="440"/>
          <w:jc w:val="center"/>
        </w:trPr>
        <w:tc>
          <w:tcPr>
            <w:tcW w:w="13224" w:type="dxa"/>
            <w:gridSpan w:val="9"/>
            <w:vAlign w:val="center"/>
          </w:tcPr>
          <w:p w14:paraId="3264F822" w14:textId="009A8B5C" w:rsidR="000B0E43" w:rsidRPr="000B0E43" w:rsidRDefault="000B0E43">
            <w:pPr>
              <w:jc w:val="center"/>
              <w:rPr>
                <w:b/>
                <w:bCs/>
                <w:sz w:val="24"/>
                <w:szCs w:val="24"/>
                <w:u w:val="single"/>
              </w:rPr>
            </w:pPr>
            <w:r w:rsidRPr="000B0E43">
              <w:rPr>
                <w:b/>
                <w:bCs/>
                <w:sz w:val="24"/>
                <w:szCs w:val="24"/>
                <w:u w:val="single"/>
              </w:rPr>
              <w:t>Building Capacity of Families</w:t>
            </w:r>
          </w:p>
        </w:tc>
      </w:tr>
      <w:tr w:rsidR="000B0E43" w:rsidRPr="003A2F71" w14:paraId="32BC61AE" w14:textId="77777777" w:rsidTr="00B81900">
        <w:trPr>
          <w:cantSplit/>
          <w:trHeight w:val="1134"/>
          <w:jc w:val="center"/>
        </w:trPr>
        <w:tc>
          <w:tcPr>
            <w:tcW w:w="2065" w:type="dxa"/>
            <w:vMerge w:val="restart"/>
            <w:vAlign w:val="bottom"/>
          </w:tcPr>
          <w:p w14:paraId="3DAA7992" w14:textId="728BB3EB" w:rsidR="000B0E43" w:rsidRPr="003A2F71" w:rsidRDefault="000B0E43">
            <w:pPr>
              <w:jc w:val="center"/>
            </w:pPr>
            <w:r>
              <w:t>S</w:t>
            </w:r>
            <w:r w:rsidR="1D8EB5D6">
              <w:t>I</w:t>
            </w:r>
            <w:r>
              <w:t>P goals</w:t>
            </w:r>
          </w:p>
        </w:tc>
        <w:tc>
          <w:tcPr>
            <w:tcW w:w="2355" w:type="dxa"/>
            <w:vMerge w:val="restart"/>
            <w:vAlign w:val="bottom"/>
          </w:tcPr>
          <w:p w14:paraId="5006A443" w14:textId="77777777" w:rsidR="000B0E43" w:rsidRPr="003A2F71" w:rsidRDefault="000B0E43">
            <w:pPr>
              <w:jc w:val="center"/>
            </w:pPr>
            <w:r w:rsidRPr="003A2F71">
              <w:t>Title/Description of Strategy</w:t>
            </w:r>
          </w:p>
        </w:tc>
        <w:tc>
          <w:tcPr>
            <w:tcW w:w="2629" w:type="dxa"/>
            <w:vMerge w:val="restart"/>
            <w:vAlign w:val="bottom"/>
          </w:tcPr>
          <w:p w14:paraId="29D89075" w14:textId="77777777" w:rsidR="000B0E43" w:rsidRPr="003A2F71" w:rsidRDefault="000B0E43">
            <w:pPr>
              <w:jc w:val="center"/>
            </w:pPr>
            <w:r w:rsidRPr="003A2F71">
              <w:t>How will this impact student achievement?</w:t>
            </w:r>
          </w:p>
        </w:tc>
        <w:tc>
          <w:tcPr>
            <w:tcW w:w="2192" w:type="dxa"/>
            <w:vMerge w:val="restart"/>
            <w:vAlign w:val="bottom"/>
          </w:tcPr>
          <w:p w14:paraId="742AA47A" w14:textId="77777777" w:rsidR="000B0E43" w:rsidRPr="003A2F71" w:rsidRDefault="000B0E43">
            <w:pPr>
              <w:jc w:val="center"/>
            </w:pPr>
            <w:r w:rsidRPr="003A2F71">
              <w:t>When will this occur?</w:t>
            </w:r>
          </w:p>
        </w:tc>
        <w:tc>
          <w:tcPr>
            <w:tcW w:w="2024" w:type="dxa"/>
            <w:gridSpan w:val="4"/>
          </w:tcPr>
          <w:p w14:paraId="22F4E391" w14:textId="77777777" w:rsidR="000B0E43" w:rsidRPr="003A2F71" w:rsidRDefault="000B0E43">
            <w:r w:rsidRPr="003A2F71">
              <w:t>When applicable, indicate the services you will provide to families.</w:t>
            </w:r>
          </w:p>
        </w:tc>
        <w:tc>
          <w:tcPr>
            <w:tcW w:w="1959" w:type="dxa"/>
            <w:vMerge w:val="restart"/>
            <w:vAlign w:val="bottom"/>
          </w:tcPr>
          <w:p w14:paraId="27CB0646" w14:textId="77777777" w:rsidR="000B0E43" w:rsidRPr="003A2F71" w:rsidRDefault="000B0E43">
            <w:pPr>
              <w:jc w:val="center"/>
            </w:pPr>
            <w:r w:rsidRPr="003A2F71">
              <w:t>How will this support learning at home?</w:t>
            </w:r>
          </w:p>
        </w:tc>
      </w:tr>
      <w:tr w:rsidR="000B0E43" w14:paraId="6C47A724" w14:textId="77777777" w:rsidTr="00B81900">
        <w:trPr>
          <w:cantSplit/>
          <w:trHeight w:val="1296"/>
          <w:jc w:val="center"/>
        </w:trPr>
        <w:tc>
          <w:tcPr>
            <w:tcW w:w="2065" w:type="dxa"/>
            <w:vMerge/>
          </w:tcPr>
          <w:p w14:paraId="7FFC172A" w14:textId="77777777" w:rsidR="000B0E43" w:rsidRDefault="000B0E43"/>
        </w:tc>
        <w:tc>
          <w:tcPr>
            <w:tcW w:w="2355" w:type="dxa"/>
            <w:vMerge/>
          </w:tcPr>
          <w:p w14:paraId="0511A6FD" w14:textId="77777777" w:rsidR="000B0E43" w:rsidRDefault="000B0E43"/>
        </w:tc>
        <w:tc>
          <w:tcPr>
            <w:tcW w:w="2629" w:type="dxa"/>
            <w:vMerge/>
          </w:tcPr>
          <w:p w14:paraId="113FEDC9" w14:textId="77777777" w:rsidR="000B0E43" w:rsidRDefault="000B0E43"/>
        </w:tc>
        <w:tc>
          <w:tcPr>
            <w:tcW w:w="2192" w:type="dxa"/>
            <w:vMerge/>
          </w:tcPr>
          <w:p w14:paraId="5C92027F" w14:textId="77777777" w:rsidR="000B0E43" w:rsidRDefault="000B0E43"/>
        </w:tc>
        <w:tc>
          <w:tcPr>
            <w:tcW w:w="506" w:type="dxa"/>
            <w:textDirection w:val="btLr"/>
          </w:tcPr>
          <w:p w14:paraId="6876B11A" w14:textId="77777777" w:rsidR="000B0E43" w:rsidRPr="003A2F71" w:rsidRDefault="000B0E43">
            <w:pPr>
              <w:ind w:left="113" w:right="113"/>
              <w:rPr>
                <w:sz w:val="16"/>
                <w:szCs w:val="16"/>
              </w:rPr>
            </w:pPr>
            <w:r w:rsidRPr="003A2F71">
              <w:rPr>
                <w:sz w:val="16"/>
                <w:szCs w:val="16"/>
              </w:rPr>
              <w:t>Trans</w:t>
            </w:r>
            <w:r>
              <w:rPr>
                <w:sz w:val="16"/>
                <w:szCs w:val="16"/>
              </w:rPr>
              <w:t>portation</w:t>
            </w:r>
          </w:p>
        </w:tc>
        <w:tc>
          <w:tcPr>
            <w:tcW w:w="506" w:type="dxa"/>
            <w:textDirection w:val="btLr"/>
          </w:tcPr>
          <w:p w14:paraId="2C753306" w14:textId="5B68037B" w:rsidR="000B0E43" w:rsidRPr="003A2F71" w:rsidRDefault="005048C2">
            <w:pPr>
              <w:ind w:left="113" w:right="113"/>
              <w:rPr>
                <w:sz w:val="16"/>
                <w:szCs w:val="16"/>
              </w:rPr>
            </w:pPr>
            <w:r>
              <w:rPr>
                <w:sz w:val="16"/>
                <w:szCs w:val="16"/>
              </w:rPr>
              <w:t>Light Refreshments</w:t>
            </w:r>
          </w:p>
        </w:tc>
        <w:tc>
          <w:tcPr>
            <w:tcW w:w="506" w:type="dxa"/>
            <w:textDirection w:val="btLr"/>
          </w:tcPr>
          <w:p w14:paraId="27333B55" w14:textId="77777777" w:rsidR="000B0E43" w:rsidRPr="003A2F71" w:rsidRDefault="000B0E43">
            <w:pPr>
              <w:ind w:left="113" w:right="113"/>
              <w:rPr>
                <w:sz w:val="16"/>
                <w:szCs w:val="16"/>
              </w:rPr>
            </w:pPr>
            <w:r w:rsidRPr="003A2F71">
              <w:rPr>
                <w:sz w:val="16"/>
                <w:szCs w:val="16"/>
              </w:rPr>
              <w:t>Childcare</w:t>
            </w:r>
          </w:p>
        </w:tc>
        <w:tc>
          <w:tcPr>
            <w:tcW w:w="506" w:type="dxa"/>
            <w:textDirection w:val="btLr"/>
          </w:tcPr>
          <w:p w14:paraId="7377F0A9" w14:textId="77777777" w:rsidR="000B0E43" w:rsidRPr="003A2F71" w:rsidRDefault="000B0E43">
            <w:pPr>
              <w:ind w:left="113" w:right="113"/>
              <w:rPr>
                <w:sz w:val="16"/>
                <w:szCs w:val="16"/>
              </w:rPr>
            </w:pPr>
            <w:r w:rsidRPr="003A2F71">
              <w:rPr>
                <w:sz w:val="16"/>
                <w:szCs w:val="16"/>
              </w:rPr>
              <w:t>Translation</w:t>
            </w:r>
          </w:p>
        </w:tc>
        <w:tc>
          <w:tcPr>
            <w:tcW w:w="1959" w:type="dxa"/>
            <w:vMerge/>
          </w:tcPr>
          <w:p w14:paraId="5B5879DB" w14:textId="77777777" w:rsidR="000B0E43" w:rsidRDefault="000B0E43"/>
        </w:tc>
      </w:tr>
      <w:tr w:rsidR="000B0E43" w14:paraId="31E2313A" w14:textId="77777777" w:rsidTr="00B81900">
        <w:trPr>
          <w:cantSplit/>
          <w:trHeight w:val="360"/>
          <w:jc w:val="center"/>
        </w:trPr>
        <w:tc>
          <w:tcPr>
            <w:tcW w:w="2065" w:type="dxa"/>
            <w:vMerge w:val="restart"/>
          </w:tcPr>
          <w:p w14:paraId="13E3EF17" w14:textId="040F07F9" w:rsidR="000B0E43" w:rsidRDefault="000B0E43">
            <w:r>
              <w:t>1.</w:t>
            </w:r>
            <w:r w:rsidR="007A5437">
              <w:t xml:space="preserve"> </w:t>
            </w:r>
            <w:r w:rsidR="00063379" w:rsidRPr="002E78FA">
              <w:rPr>
                <w:b/>
                <w:bCs/>
                <w:sz w:val="20"/>
                <w:szCs w:val="20"/>
              </w:rPr>
              <w:t>Schrader SMART Goal:</w:t>
            </w:r>
            <w:r w:rsidR="00063379" w:rsidRPr="002E78FA">
              <w:rPr>
                <w:sz w:val="20"/>
                <w:szCs w:val="20"/>
              </w:rPr>
              <w:t xml:space="preserve"> According to our School Based Observational Mach Form from the 2024-2025 school year, the following three areas were measured: Explicit Instruction: 64/86 74% Full Implementation 14/86 16% Partial Implementation 7/86 8% Minimal Implementation/Not </w:t>
            </w:r>
            <w:r w:rsidR="00063379" w:rsidRPr="002E78FA">
              <w:rPr>
                <w:sz w:val="20"/>
                <w:szCs w:val="20"/>
              </w:rPr>
              <w:lastRenderedPageBreak/>
              <w:t>Observed Task Aligned to the Benchmark: 71/86 83% Full Implementation 7/86 8% Partial Implementation 8/86 9% Minimal Implementation/Not Observed Questions to Deepen Understanding: 65/86 76% Full Implementation 18/86 21% Partial Implementation 3/86 3% Minimal Implementation/Not Observed</w:t>
            </w:r>
            <w:r w:rsidR="00063379">
              <w:rPr>
                <w:sz w:val="20"/>
                <w:szCs w:val="20"/>
              </w:rPr>
              <w:t>.</w:t>
            </w:r>
            <w:r w:rsidR="003C01BD" w:rsidRPr="002E78FA">
              <w:rPr>
                <w:b/>
                <w:bCs/>
                <w:sz w:val="20"/>
                <w:szCs w:val="20"/>
              </w:rPr>
              <w:t xml:space="preserve"> </w:t>
            </w:r>
            <w:r w:rsidR="003C01BD" w:rsidRPr="002E78FA">
              <w:rPr>
                <w:sz w:val="20"/>
                <w:szCs w:val="20"/>
              </w:rPr>
              <w:t>Our next steps will be to increase each area of full implementation to 90% by March of 2026.</w:t>
            </w:r>
          </w:p>
        </w:tc>
        <w:tc>
          <w:tcPr>
            <w:tcW w:w="2355" w:type="dxa"/>
          </w:tcPr>
          <w:p w14:paraId="2A58051F" w14:textId="623F5CC5" w:rsidR="000B0E43" w:rsidRDefault="0078598C">
            <w:r w:rsidRPr="0078598C">
              <w:rPr>
                <w:u w:val="single"/>
              </w:rPr>
              <w:lastRenderedPageBreak/>
              <w:t>Student/Parent Conference Nights</w:t>
            </w:r>
            <w:r w:rsidRPr="0078598C">
              <w:t>: Assessment data, classroom data, progress monitoring plans</w:t>
            </w:r>
            <w:r w:rsidR="008E016E" w:rsidRPr="0078598C">
              <w:t>, and student</w:t>
            </w:r>
            <w:r w:rsidRPr="0078598C">
              <w:t xml:space="preserve"> goals will all be discussed during the parent conference. Progress monitoring information is also shared in all S</w:t>
            </w:r>
            <w:r w:rsidR="008E016E">
              <w:t>BIT</w:t>
            </w:r>
            <w:r w:rsidRPr="0078598C">
              <w:t xml:space="preserve">s and In School </w:t>
            </w:r>
            <w:proofErr w:type="spellStart"/>
            <w:r w:rsidRPr="0078598C">
              <w:t>Staffings</w:t>
            </w:r>
            <w:proofErr w:type="spellEnd"/>
            <w:r w:rsidRPr="0078598C">
              <w:t>, which parents attend. </w:t>
            </w:r>
          </w:p>
        </w:tc>
        <w:tc>
          <w:tcPr>
            <w:tcW w:w="2629" w:type="dxa"/>
          </w:tcPr>
          <w:p w14:paraId="0DC93FD8" w14:textId="71CF46A3" w:rsidR="000B0E43" w:rsidRDefault="0004380C">
            <w:r w:rsidRPr="0004380C">
              <w:t>Information provided to parents will improve home support, understanding of Florida B.E.S.T standards, assessment tools and secure the school to family partnership. </w:t>
            </w:r>
            <w:r w:rsidR="007260ED">
              <w:t xml:space="preserve">Information on at home programs will also be sent home to support families. </w:t>
            </w:r>
          </w:p>
        </w:tc>
        <w:tc>
          <w:tcPr>
            <w:tcW w:w="2192" w:type="dxa"/>
          </w:tcPr>
          <w:p w14:paraId="7CA3032D" w14:textId="6D70A31C" w:rsidR="000B0E43" w:rsidRDefault="007C4CD9">
            <w:r w:rsidRPr="007C4CD9">
              <w:t xml:space="preserve">Student/ </w:t>
            </w:r>
            <w:proofErr w:type="gramStart"/>
            <w:r w:rsidRPr="007C4CD9">
              <w:t>Parent  Conferences</w:t>
            </w:r>
            <w:proofErr w:type="gramEnd"/>
            <w:r w:rsidRPr="007C4CD9">
              <w:t xml:space="preserve"> must take place by the end of October due to PMP status determination. </w:t>
            </w:r>
          </w:p>
        </w:tc>
        <w:tc>
          <w:tcPr>
            <w:tcW w:w="506" w:type="dxa"/>
          </w:tcPr>
          <w:p w14:paraId="14BDE104" w14:textId="39D4AE38" w:rsidR="000B0E43" w:rsidRPr="003A2F71" w:rsidRDefault="007C4CD9">
            <w:pPr>
              <w:rPr>
                <w:sz w:val="16"/>
                <w:szCs w:val="16"/>
              </w:rPr>
            </w:pPr>
            <w:r>
              <w:rPr>
                <w:sz w:val="16"/>
                <w:szCs w:val="16"/>
              </w:rPr>
              <w:t>X</w:t>
            </w:r>
          </w:p>
        </w:tc>
        <w:tc>
          <w:tcPr>
            <w:tcW w:w="506" w:type="dxa"/>
          </w:tcPr>
          <w:p w14:paraId="536E201B" w14:textId="77777777" w:rsidR="000B0E43" w:rsidRPr="003A2F71" w:rsidRDefault="000B0E43">
            <w:pPr>
              <w:rPr>
                <w:sz w:val="16"/>
                <w:szCs w:val="16"/>
              </w:rPr>
            </w:pPr>
          </w:p>
        </w:tc>
        <w:tc>
          <w:tcPr>
            <w:tcW w:w="506" w:type="dxa"/>
          </w:tcPr>
          <w:p w14:paraId="42D29ADA" w14:textId="2F2C79F4" w:rsidR="000B0E43" w:rsidRPr="003A2F71" w:rsidRDefault="007C4CD9">
            <w:pPr>
              <w:rPr>
                <w:sz w:val="16"/>
                <w:szCs w:val="16"/>
              </w:rPr>
            </w:pPr>
            <w:r>
              <w:rPr>
                <w:sz w:val="16"/>
                <w:szCs w:val="16"/>
              </w:rPr>
              <w:t>X</w:t>
            </w:r>
          </w:p>
        </w:tc>
        <w:tc>
          <w:tcPr>
            <w:tcW w:w="506" w:type="dxa"/>
          </w:tcPr>
          <w:p w14:paraId="248B7E61" w14:textId="584F56C9" w:rsidR="000B0E43" w:rsidRPr="003A2F71" w:rsidRDefault="007C4CD9">
            <w:pPr>
              <w:rPr>
                <w:sz w:val="16"/>
                <w:szCs w:val="16"/>
              </w:rPr>
            </w:pPr>
            <w:r>
              <w:rPr>
                <w:sz w:val="16"/>
                <w:szCs w:val="16"/>
              </w:rPr>
              <w:t>X</w:t>
            </w:r>
          </w:p>
        </w:tc>
        <w:tc>
          <w:tcPr>
            <w:tcW w:w="1959" w:type="dxa"/>
          </w:tcPr>
          <w:p w14:paraId="167C1945" w14:textId="46452AF7" w:rsidR="000B0E43" w:rsidRDefault="007A5437">
            <w:r w:rsidRPr="007A5437">
              <w:t xml:space="preserve">Parents will learn the assessments that we are using, how progress monitoring works and the goals that we have for their child. Ideas </w:t>
            </w:r>
            <w:proofErr w:type="gramStart"/>
            <w:r w:rsidRPr="007A5437">
              <w:t>to</w:t>
            </w:r>
            <w:proofErr w:type="gramEnd"/>
            <w:r w:rsidRPr="007A5437">
              <w:t xml:space="preserve"> how they can support their child at home will also be shared. </w:t>
            </w:r>
          </w:p>
        </w:tc>
      </w:tr>
      <w:tr w:rsidR="000B0E43" w14:paraId="3134192B" w14:textId="77777777" w:rsidTr="00B81900">
        <w:trPr>
          <w:cantSplit/>
          <w:trHeight w:val="360"/>
          <w:jc w:val="center"/>
        </w:trPr>
        <w:tc>
          <w:tcPr>
            <w:tcW w:w="2065" w:type="dxa"/>
            <w:vMerge/>
          </w:tcPr>
          <w:p w14:paraId="4D874AA6" w14:textId="77777777" w:rsidR="000B0E43" w:rsidRDefault="000B0E43"/>
        </w:tc>
        <w:tc>
          <w:tcPr>
            <w:tcW w:w="2355" w:type="dxa"/>
          </w:tcPr>
          <w:p w14:paraId="5A478E35" w14:textId="77777777" w:rsidR="000B0E43" w:rsidRDefault="000B0E43"/>
        </w:tc>
        <w:tc>
          <w:tcPr>
            <w:tcW w:w="2629" w:type="dxa"/>
          </w:tcPr>
          <w:p w14:paraId="0627612C" w14:textId="77777777" w:rsidR="000B0E43" w:rsidRDefault="000B0E43"/>
        </w:tc>
        <w:tc>
          <w:tcPr>
            <w:tcW w:w="2192" w:type="dxa"/>
          </w:tcPr>
          <w:p w14:paraId="2FC78743" w14:textId="77777777" w:rsidR="000B0E43" w:rsidRDefault="000B0E43"/>
        </w:tc>
        <w:tc>
          <w:tcPr>
            <w:tcW w:w="506" w:type="dxa"/>
          </w:tcPr>
          <w:p w14:paraId="149CEA9C" w14:textId="77777777" w:rsidR="000B0E43" w:rsidRPr="003A2F71" w:rsidRDefault="000B0E43">
            <w:pPr>
              <w:rPr>
                <w:sz w:val="16"/>
                <w:szCs w:val="16"/>
              </w:rPr>
            </w:pPr>
          </w:p>
        </w:tc>
        <w:tc>
          <w:tcPr>
            <w:tcW w:w="506" w:type="dxa"/>
          </w:tcPr>
          <w:p w14:paraId="62E13145" w14:textId="77777777" w:rsidR="000B0E43" w:rsidRPr="003A2F71" w:rsidRDefault="000B0E43">
            <w:pPr>
              <w:rPr>
                <w:sz w:val="16"/>
                <w:szCs w:val="16"/>
              </w:rPr>
            </w:pPr>
          </w:p>
        </w:tc>
        <w:tc>
          <w:tcPr>
            <w:tcW w:w="506" w:type="dxa"/>
          </w:tcPr>
          <w:p w14:paraId="742C12A8" w14:textId="77777777" w:rsidR="000B0E43" w:rsidRPr="003A2F71" w:rsidRDefault="000B0E43">
            <w:pPr>
              <w:rPr>
                <w:sz w:val="16"/>
                <w:szCs w:val="16"/>
              </w:rPr>
            </w:pPr>
          </w:p>
        </w:tc>
        <w:tc>
          <w:tcPr>
            <w:tcW w:w="506" w:type="dxa"/>
          </w:tcPr>
          <w:p w14:paraId="59D4BB21" w14:textId="77777777" w:rsidR="000B0E43" w:rsidRPr="003A2F71" w:rsidRDefault="000B0E43">
            <w:pPr>
              <w:rPr>
                <w:sz w:val="16"/>
                <w:szCs w:val="16"/>
              </w:rPr>
            </w:pPr>
          </w:p>
        </w:tc>
        <w:tc>
          <w:tcPr>
            <w:tcW w:w="1959" w:type="dxa"/>
          </w:tcPr>
          <w:p w14:paraId="511BC3D1" w14:textId="77777777" w:rsidR="000B0E43" w:rsidRDefault="000B0E43"/>
        </w:tc>
      </w:tr>
      <w:tr w:rsidR="000B0E43" w14:paraId="72F16E10" w14:textId="77777777" w:rsidTr="00B81900">
        <w:trPr>
          <w:cantSplit/>
          <w:trHeight w:val="360"/>
          <w:jc w:val="center"/>
        </w:trPr>
        <w:tc>
          <w:tcPr>
            <w:tcW w:w="2065" w:type="dxa"/>
            <w:vMerge w:val="restart"/>
          </w:tcPr>
          <w:p w14:paraId="06004CA6" w14:textId="548940CA" w:rsidR="005C1B84" w:rsidRDefault="000B0E43">
            <w:pPr>
              <w:rPr>
                <w:sz w:val="20"/>
                <w:szCs w:val="20"/>
              </w:rPr>
            </w:pPr>
            <w:r w:rsidRPr="005C1B84">
              <w:rPr>
                <w:sz w:val="20"/>
                <w:szCs w:val="20"/>
              </w:rPr>
              <w:t>2</w:t>
            </w:r>
            <w:r w:rsidRPr="005C1B84">
              <w:rPr>
                <w:b/>
                <w:bCs/>
                <w:sz w:val="20"/>
                <w:szCs w:val="20"/>
              </w:rPr>
              <w:t xml:space="preserve">. </w:t>
            </w:r>
            <w:r w:rsidR="005C1B84" w:rsidRPr="005C1B84">
              <w:rPr>
                <w:b/>
                <w:bCs/>
                <w:sz w:val="20"/>
                <w:szCs w:val="20"/>
              </w:rPr>
              <w:t>ELA SMART Goal:</w:t>
            </w:r>
            <w:r w:rsidR="005C1B84" w:rsidRPr="005C1B84">
              <w:rPr>
                <w:sz w:val="20"/>
                <w:szCs w:val="20"/>
              </w:rPr>
              <w:t xml:space="preserve"> According to our 2024-2025 FAST PM 2 scores, 30% of our 3-5 students scored a Level 3 or higher (27% are currently Level 2. Therefore, if Level 2’s </w:t>
            </w:r>
            <w:proofErr w:type="gramStart"/>
            <w:r w:rsidR="005C1B84" w:rsidRPr="005C1B84">
              <w:rPr>
                <w:sz w:val="20"/>
                <w:szCs w:val="20"/>
              </w:rPr>
              <w:t>were</w:t>
            </w:r>
            <w:proofErr w:type="gramEnd"/>
            <w:r w:rsidR="005C1B84" w:rsidRPr="005C1B84">
              <w:rPr>
                <w:sz w:val="20"/>
                <w:szCs w:val="20"/>
              </w:rPr>
              <w:t xml:space="preserve"> factored in overall percentages, we would be at 57%). In K-2, 28% scored a level 3 or higher. 16% are currently level 2 and therefore if level 2's were factored in overall percentages, we would be at 44%. By FAST PM 3 of 2026, we will increase these overall proficiencies to 50% or higher in grades K-5</w:t>
            </w:r>
            <w:r w:rsidR="005C1B84" w:rsidRPr="005C1B84">
              <w:rPr>
                <w:b/>
                <w:bCs/>
                <w:sz w:val="20"/>
                <w:szCs w:val="20"/>
              </w:rPr>
              <w:t>. Math SMART Goal:</w:t>
            </w:r>
            <w:r w:rsidR="005C1B84" w:rsidRPr="005C1B84">
              <w:rPr>
                <w:sz w:val="20"/>
                <w:szCs w:val="20"/>
              </w:rPr>
              <w:t xml:space="preserve"> According to our 2024-2025 FAST PM 2 scores, 24% of our 3-5 students scored </w:t>
            </w:r>
            <w:proofErr w:type="gramStart"/>
            <w:r w:rsidR="005C1B84" w:rsidRPr="005C1B84">
              <w:rPr>
                <w:sz w:val="20"/>
                <w:szCs w:val="20"/>
              </w:rPr>
              <w:t>a Level</w:t>
            </w:r>
            <w:proofErr w:type="gramEnd"/>
            <w:r w:rsidR="005C1B84" w:rsidRPr="005C1B84">
              <w:rPr>
                <w:sz w:val="20"/>
                <w:szCs w:val="20"/>
              </w:rPr>
              <w:t xml:space="preserve"> 3 or higher (32% are currently Level 2. Therefore, if Level 2’s </w:t>
            </w:r>
            <w:proofErr w:type="gramStart"/>
            <w:r w:rsidR="005C1B84" w:rsidRPr="005C1B84">
              <w:rPr>
                <w:sz w:val="20"/>
                <w:szCs w:val="20"/>
              </w:rPr>
              <w:t>were</w:t>
            </w:r>
            <w:proofErr w:type="gramEnd"/>
            <w:r w:rsidR="005C1B84" w:rsidRPr="005C1B84">
              <w:rPr>
                <w:sz w:val="20"/>
                <w:szCs w:val="20"/>
              </w:rPr>
              <w:t xml:space="preserve"> factored in overall percentages, we would be at 44%). In K-2, 18% scored a level 3 or higher. 25% </w:t>
            </w:r>
            <w:r w:rsidR="005C1B84" w:rsidRPr="005C1B84">
              <w:rPr>
                <w:sz w:val="20"/>
                <w:szCs w:val="20"/>
              </w:rPr>
              <w:lastRenderedPageBreak/>
              <w:t xml:space="preserve">are currently level 2 and therefore if level </w:t>
            </w:r>
            <w:proofErr w:type="gramStart"/>
            <w:r w:rsidR="005C1B84" w:rsidRPr="005C1B84">
              <w:rPr>
                <w:sz w:val="20"/>
                <w:szCs w:val="20"/>
              </w:rPr>
              <w:t>2's</w:t>
            </w:r>
            <w:proofErr w:type="gramEnd"/>
            <w:r w:rsidR="005C1B84" w:rsidRPr="005C1B84">
              <w:rPr>
                <w:sz w:val="20"/>
                <w:szCs w:val="20"/>
              </w:rPr>
              <w:t xml:space="preserve"> were factored in overall percentages, we would be at 43%. By FAST PM 3 of 2026, we will increase these overall proficiencies to 50% or higher in grades K-5. Our accelerated math, which was 67% that </w:t>
            </w:r>
            <w:proofErr w:type="gramStart"/>
            <w:r w:rsidR="005C1B84" w:rsidRPr="005C1B84">
              <w:rPr>
                <w:sz w:val="20"/>
                <w:szCs w:val="20"/>
              </w:rPr>
              <w:t>were</w:t>
            </w:r>
            <w:proofErr w:type="gramEnd"/>
            <w:r w:rsidR="005C1B84" w:rsidRPr="005C1B84">
              <w:rPr>
                <w:sz w:val="20"/>
                <w:szCs w:val="20"/>
              </w:rPr>
              <w:t xml:space="preserve"> at a level 3 or higher for accelerated 5th grade math. By PM3, 80% of our accelerated math students will be level 3 or higher. </w:t>
            </w:r>
            <w:r w:rsidR="005C1B84" w:rsidRPr="005C1B84">
              <w:rPr>
                <w:b/>
                <w:bCs/>
                <w:sz w:val="20"/>
                <w:szCs w:val="20"/>
              </w:rPr>
              <w:t>Science SMART Goal:</w:t>
            </w:r>
            <w:r w:rsidR="005C1B84" w:rsidRPr="005C1B84">
              <w:rPr>
                <w:sz w:val="20"/>
                <w:szCs w:val="20"/>
              </w:rPr>
              <w:t xml:space="preserve"> According to our 23-24 School Grade Science Achievement Score, 28% of our students scored proficient. By May of 2026, we will increase this overall proficiency to 35%. Grade 3 </w:t>
            </w:r>
            <w:r w:rsidR="005C1B84" w:rsidRPr="005C1B84">
              <w:rPr>
                <w:b/>
                <w:bCs/>
                <w:sz w:val="20"/>
                <w:szCs w:val="20"/>
              </w:rPr>
              <w:t>English Language Arts Achievement SMART Goal:</w:t>
            </w:r>
            <w:r w:rsidR="005C1B84" w:rsidRPr="005C1B84">
              <w:rPr>
                <w:sz w:val="20"/>
                <w:szCs w:val="20"/>
              </w:rPr>
              <w:t xml:space="preserve"> According to our 23-24 School Report Card, our Grade 3 English Language Arts Achievement total </w:t>
            </w:r>
            <w:r w:rsidR="005C1B84" w:rsidRPr="005C1B84">
              <w:rPr>
                <w:sz w:val="20"/>
                <w:szCs w:val="20"/>
              </w:rPr>
              <w:lastRenderedPageBreak/>
              <w:t xml:space="preserve">percentage of points was 47%. By the end of the 25-26 school year, we will increase the total percentage of points to 50% or higher. </w:t>
            </w:r>
            <w:r w:rsidR="005C1B84" w:rsidRPr="005C1B84">
              <w:rPr>
                <w:b/>
                <w:bCs/>
                <w:sz w:val="20"/>
                <w:szCs w:val="20"/>
              </w:rPr>
              <w:t>SWD Subgroup SMART Goal:</w:t>
            </w:r>
            <w:r w:rsidR="005C1B84" w:rsidRPr="005C1B84">
              <w:rPr>
                <w:sz w:val="20"/>
                <w:szCs w:val="20"/>
              </w:rPr>
              <w:t xml:space="preserve"> According to our 23-24 School Report Card, our ESE subgroup’s total percentage of points was 40%. By the end of the 25-26 school year, we will increase the total percentage of points to 45% or higher. Note: ELA learning gains of the lowest 25% was 63%. The following subgroups will increase their total percent of points: </w:t>
            </w:r>
            <w:r w:rsidR="005C1B84" w:rsidRPr="005C1B84">
              <w:rPr>
                <w:b/>
                <w:bCs/>
                <w:sz w:val="20"/>
                <w:szCs w:val="20"/>
              </w:rPr>
              <w:t>Homeless Subgroup SMART Goal:</w:t>
            </w:r>
            <w:r w:rsidR="005C1B84" w:rsidRPr="005C1B84">
              <w:rPr>
                <w:sz w:val="20"/>
                <w:szCs w:val="20"/>
              </w:rPr>
              <w:t xml:space="preserve"> 18% in 23-24 to 25% in 25-26 </w:t>
            </w:r>
            <w:r w:rsidR="005C1B84" w:rsidRPr="005C1B84">
              <w:rPr>
                <w:b/>
                <w:bCs/>
                <w:sz w:val="20"/>
                <w:szCs w:val="20"/>
              </w:rPr>
              <w:t>Multi-Racial Subgroup SMART Goal:</w:t>
            </w:r>
            <w:r w:rsidR="005C1B84" w:rsidRPr="005C1B84">
              <w:rPr>
                <w:sz w:val="20"/>
                <w:szCs w:val="20"/>
              </w:rPr>
              <w:t xml:space="preserve"> 38% in 23-24 to 45% in 25-26 </w:t>
            </w:r>
            <w:r w:rsidR="005C1B84" w:rsidRPr="005C1B84">
              <w:rPr>
                <w:b/>
                <w:bCs/>
                <w:sz w:val="20"/>
                <w:szCs w:val="20"/>
              </w:rPr>
              <w:t>Black/African American Subgroup SMART Goal:</w:t>
            </w:r>
            <w:r w:rsidR="005C1B84" w:rsidRPr="005C1B84">
              <w:rPr>
                <w:sz w:val="20"/>
                <w:szCs w:val="20"/>
              </w:rPr>
              <w:t xml:space="preserve"> 33% in 23-24 to 42% in 25-26 </w:t>
            </w:r>
          </w:p>
          <w:p w14:paraId="36B66435" w14:textId="5D32EECE" w:rsidR="000B0E43" w:rsidRPr="005C1B84" w:rsidRDefault="005C1B84">
            <w:pPr>
              <w:rPr>
                <w:sz w:val="20"/>
                <w:szCs w:val="20"/>
              </w:rPr>
            </w:pPr>
            <w:r w:rsidRPr="005C1B84">
              <w:rPr>
                <w:b/>
                <w:bCs/>
                <w:sz w:val="20"/>
                <w:szCs w:val="20"/>
              </w:rPr>
              <w:lastRenderedPageBreak/>
              <w:t>ELL Subgroup SMART Goal:</w:t>
            </w:r>
            <w:r w:rsidRPr="005C1B84">
              <w:rPr>
                <w:sz w:val="20"/>
                <w:szCs w:val="20"/>
              </w:rPr>
              <w:t xml:space="preserve"> According to our 23-24 School Report Card, our ELL subgroup’s total percentage of points was 39%. By the end of the 25-26 school year, we will increase the total percentage of points to 45% or higher.</w:t>
            </w:r>
          </w:p>
        </w:tc>
        <w:tc>
          <w:tcPr>
            <w:tcW w:w="2355" w:type="dxa"/>
          </w:tcPr>
          <w:p w14:paraId="0E2F1A13" w14:textId="77777777" w:rsidR="000B0E43" w:rsidRDefault="000B0E43"/>
        </w:tc>
        <w:tc>
          <w:tcPr>
            <w:tcW w:w="2629" w:type="dxa"/>
          </w:tcPr>
          <w:p w14:paraId="4008160E" w14:textId="77777777" w:rsidR="000B0E43" w:rsidRDefault="000B0E43"/>
        </w:tc>
        <w:tc>
          <w:tcPr>
            <w:tcW w:w="2192" w:type="dxa"/>
          </w:tcPr>
          <w:p w14:paraId="1142F80C" w14:textId="77777777" w:rsidR="000B0E43" w:rsidRDefault="000B0E43"/>
        </w:tc>
        <w:tc>
          <w:tcPr>
            <w:tcW w:w="506" w:type="dxa"/>
          </w:tcPr>
          <w:p w14:paraId="5132997C" w14:textId="77777777" w:rsidR="000B0E43" w:rsidRPr="003A2F71" w:rsidRDefault="000B0E43">
            <w:pPr>
              <w:rPr>
                <w:sz w:val="16"/>
                <w:szCs w:val="16"/>
              </w:rPr>
            </w:pPr>
          </w:p>
        </w:tc>
        <w:tc>
          <w:tcPr>
            <w:tcW w:w="506" w:type="dxa"/>
          </w:tcPr>
          <w:p w14:paraId="1D36FB92" w14:textId="77777777" w:rsidR="000B0E43" w:rsidRPr="003A2F71" w:rsidRDefault="000B0E43">
            <w:pPr>
              <w:rPr>
                <w:sz w:val="16"/>
                <w:szCs w:val="16"/>
              </w:rPr>
            </w:pPr>
          </w:p>
        </w:tc>
        <w:tc>
          <w:tcPr>
            <w:tcW w:w="506" w:type="dxa"/>
          </w:tcPr>
          <w:p w14:paraId="615DDB7D" w14:textId="77777777" w:rsidR="000B0E43" w:rsidRPr="003A2F71" w:rsidRDefault="000B0E43">
            <w:pPr>
              <w:rPr>
                <w:sz w:val="16"/>
                <w:szCs w:val="16"/>
              </w:rPr>
            </w:pPr>
          </w:p>
        </w:tc>
        <w:tc>
          <w:tcPr>
            <w:tcW w:w="506" w:type="dxa"/>
          </w:tcPr>
          <w:p w14:paraId="68BA473D" w14:textId="77777777" w:rsidR="000B0E43" w:rsidRPr="003A2F71" w:rsidRDefault="000B0E43">
            <w:pPr>
              <w:rPr>
                <w:sz w:val="16"/>
                <w:szCs w:val="16"/>
              </w:rPr>
            </w:pPr>
          </w:p>
        </w:tc>
        <w:tc>
          <w:tcPr>
            <w:tcW w:w="1959" w:type="dxa"/>
          </w:tcPr>
          <w:p w14:paraId="4D4BE087" w14:textId="77777777" w:rsidR="000B0E43" w:rsidRDefault="000B0E43"/>
        </w:tc>
      </w:tr>
      <w:tr w:rsidR="000B0E43" w14:paraId="1FF4FDEB" w14:textId="77777777" w:rsidTr="00B81900">
        <w:trPr>
          <w:cantSplit/>
          <w:trHeight w:val="360"/>
          <w:jc w:val="center"/>
        </w:trPr>
        <w:tc>
          <w:tcPr>
            <w:tcW w:w="2065" w:type="dxa"/>
            <w:vMerge/>
          </w:tcPr>
          <w:p w14:paraId="33183F8B" w14:textId="77777777" w:rsidR="000B0E43" w:rsidRDefault="000B0E43"/>
        </w:tc>
        <w:tc>
          <w:tcPr>
            <w:tcW w:w="2355" w:type="dxa"/>
          </w:tcPr>
          <w:p w14:paraId="7990AA72" w14:textId="77777777" w:rsidR="000B0E43" w:rsidRDefault="00A17704">
            <w:r w:rsidRPr="00A17704">
              <w:rPr>
                <w:u w:val="single"/>
              </w:rPr>
              <w:t>Math Night at Publix: </w:t>
            </w:r>
            <w:r w:rsidRPr="00A17704">
              <w:t>Students and families will participate in a Publix family night that aligns with our new mathematics standards.  </w:t>
            </w:r>
          </w:p>
          <w:p w14:paraId="02811790" w14:textId="77777777" w:rsidR="00A17704" w:rsidRDefault="00A17704"/>
          <w:p w14:paraId="7B9E8FA2" w14:textId="77777777" w:rsidR="00A17704" w:rsidRDefault="00A17704"/>
          <w:p w14:paraId="6619AFCC" w14:textId="05B18D35" w:rsidR="00A17704" w:rsidRPr="00A17704" w:rsidRDefault="00A17704" w:rsidP="00A17704">
            <w:r w:rsidRPr="00A17704">
              <w:rPr>
                <w:u w:val="single"/>
              </w:rPr>
              <w:t>Family Literacy Night:</w:t>
            </w:r>
            <w:r w:rsidRPr="00A17704">
              <w:t> </w:t>
            </w:r>
          </w:p>
          <w:p w14:paraId="027A034C" w14:textId="77777777" w:rsidR="00A17704" w:rsidRDefault="00A17704" w:rsidP="00A17704">
            <w:r w:rsidRPr="00A17704">
              <w:t>Parents will learn literacy strategies through using Scholastic materials and how to support their grade 3 reader in comprehension of text. Lexia strategies and assistance will also be reviewed with families. </w:t>
            </w:r>
          </w:p>
          <w:p w14:paraId="443BCCB0" w14:textId="77777777" w:rsidR="00A17704" w:rsidRDefault="00A17704" w:rsidP="00A17704"/>
          <w:p w14:paraId="39FEE77B" w14:textId="77777777" w:rsidR="00A17704" w:rsidRDefault="00A17704" w:rsidP="00A17704"/>
          <w:p w14:paraId="0C0A7669" w14:textId="77777777" w:rsidR="00F14566" w:rsidRDefault="00F14566" w:rsidP="00A17704"/>
          <w:p w14:paraId="66A62325" w14:textId="77777777" w:rsidR="00F14566" w:rsidRDefault="00F14566" w:rsidP="00A17704"/>
          <w:p w14:paraId="0AE7127E" w14:textId="77777777" w:rsidR="00F14566" w:rsidRDefault="00F14566" w:rsidP="00A17704"/>
          <w:p w14:paraId="3CE8BA77" w14:textId="77777777" w:rsidR="00F14566" w:rsidRDefault="00F14566" w:rsidP="00A17704"/>
          <w:p w14:paraId="29F6CEB8" w14:textId="48AACCD7" w:rsidR="00A17704" w:rsidRPr="00A17704" w:rsidRDefault="001E598D" w:rsidP="00A17704">
            <w:r w:rsidRPr="001E598D">
              <w:rPr>
                <w:u w:val="single"/>
              </w:rPr>
              <w:t>One Book, One School Event</w:t>
            </w:r>
            <w:r w:rsidRPr="001E598D">
              <w:t xml:space="preserve">: Every student will participate in a school-wide reading incentive through the program, One Book, One School. Students </w:t>
            </w:r>
            <w:r w:rsidRPr="001E598D">
              <w:lastRenderedPageBreak/>
              <w:t xml:space="preserve">and families will engage in the enjoyment of reading together. Special comprehension activities are conducted in school as a follow up to the reading with the families. This year’s book will be </w:t>
            </w:r>
            <w:r w:rsidR="00673D64">
              <w:t xml:space="preserve">Friendship According to </w:t>
            </w:r>
            <w:r>
              <w:t>Humphrey</w:t>
            </w:r>
            <w:r w:rsidR="00673D64">
              <w:t>.</w:t>
            </w:r>
          </w:p>
          <w:p w14:paraId="1DDD3A73" w14:textId="77777777" w:rsidR="00A17704" w:rsidRDefault="00A17704" w:rsidP="00A17704">
            <w:r w:rsidRPr="00A17704">
              <w:t> </w:t>
            </w:r>
          </w:p>
          <w:p w14:paraId="3A57A4B4" w14:textId="77777777" w:rsidR="00534668" w:rsidRPr="00534668" w:rsidRDefault="00534668" w:rsidP="00534668">
            <w:r w:rsidRPr="00534668">
              <w:rPr>
                <w:u w:val="single"/>
              </w:rPr>
              <w:t>Kindergarten Camp Parent Day</w:t>
            </w:r>
            <w:r w:rsidRPr="00534668">
              <w:t> </w:t>
            </w:r>
          </w:p>
          <w:p w14:paraId="4F565BFD" w14:textId="77777777" w:rsidR="00534668" w:rsidRPr="00534668" w:rsidRDefault="00534668" w:rsidP="00534668">
            <w:r w:rsidRPr="00534668">
              <w:t> for Incoming Kindergarten students </w:t>
            </w:r>
          </w:p>
          <w:p w14:paraId="3F13E781" w14:textId="7DAD4F40" w:rsidR="00534668" w:rsidRPr="00534668" w:rsidRDefault="00534668" w:rsidP="00534668">
            <w:r w:rsidRPr="00534668">
              <w:t xml:space="preserve">(Please note that we are offering a </w:t>
            </w:r>
            <w:proofErr w:type="gramStart"/>
            <w:r w:rsidRPr="00534668">
              <w:t>four day</w:t>
            </w:r>
            <w:proofErr w:type="gramEnd"/>
            <w:r w:rsidRPr="00534668">
              <w:t xml:space="preserve"> camp during the last week of July). This parent meeting is held on the last day of Kinder Camp, which is </w:t>
            </w:r>
            <w:r w:rsidR="003F5EC1">
              <w:t>July 31</w:t>
            </w:r>
            <w:r w:rsidRPr="00534668">
              <w:t>, 202</w:t>
            </w:r>
            <w:r>
              <w:t>5</w:t>
            </w:r>
            <w:r w:rsidRPr="00534668">
              <w:t>. </w:t>
            </w:r>
          </w:p>
          <w:p w14:paraId="4324F355" w14:textId="77777777" w:rsidR="00534668" w:rsidRPr="00A17704" w:rsidRDefault="00534668" w:rsidP="00A17704"/>
          <w:p w14:paraId="4B181E54" w14:textId="77777777" w:rsidR="00A17704" w:rsidRPr="00A17704" w:rsidRDefault="00A17704" w:rsidP="00A17704">
            <w:r w:rsidRPr="00A17704">
              <w:t> </w:t>
            </w:r>
          </w:p>
          <w:p w14:paraId="444A8858" w14:textId="5B384F2C" w:rsidR="00A17704" w:rsidRDefault="00A17704"/>
        </w:tc>
        <w:tc>
          <w:tcPr>
            <w:tcW w:w="2629" w:type="dxa"/>
          </w:tcPr>
          <w:p w14:paraId="4739C103" w14:textId="5E246D9C" w:rsidR="00E97F57" w:rsidRDefault="00197A3B">
            <w:r w:rsidRPr="00197A3B">
              <w:lastRenderedPageBreak/>
              <w:t>Continue to build relationships with families, while engaging in a curriculum event. </w:t>
            </w:r>
          </w:p>
          <w:p w14:paraId="0BB653BB" w14:textId="77777777" w:rsidR="00197A3B" w:rsidRDefault="00197A3B"/>
          <w:p w14:paraId="4010BF34" w14:textId="77777777" w:rsidR="00197A3B" w:rsidRDefault="00197A3B"/>
          <w:p w14:paraId="2C4EEC70" w14:textId="77777777" w:rsidR="00197A3B" w:rsidRDefault="00197A3B"/>
          <w:p w14:paraId="7844AAD7" w14:textId="77777777" w:rsidR="00197A3B" w:rsidRDefault="00197A3B"/>
          <w:p w14:paraId="72929D2D" w14:textId="77777777" w:rsidR="006407A4" w:rsidRDefault="006407A4"/>
          <w:p w14:paraId="3A49785A" w14:textId="28417783" w:rsidR="00197A3B" w:rsidRDefault="00290958">
            <w:r w:rsidRPr="00290958">
              <w:t xml:space="preserve">Information provided to parents will improve home support, understanding of Florida B.E.S.T standards, assessment tools and secure the school to family partnership. </w:t>
            </w:r>
            <w:proofErr w:type="gramStart"/>
            <w:r w:rsidRPr="00290958">
              <w:t>Information</w:t>
            </w:r>
            <w:proofErr w:type="gramEnd"/>
            <w:r w:rsidRPr="00290958">
              <w:t xml:space="preserve"> presented will include literacy strategies to engage at risk students with the skills needed for grade 3. (Learning Design Coach for ELA, along with support facilitators are the presenters). </w:t>
            </w:r>
          </w:p>
          <w:p w14:paraId="75E38F7C" w14:textId="77777777" w:rsidR="00E97F57" w:rsidRDefault="00E97F57"/>
          <w:p w14:paraId="666A76E4" w14:textId="77777777" w:rsidR="00E97F57" w:rsidRDefault="00E97F57"/>
          <w:p w14:paraId="62650433" w14:textId="572AA28B" w:rsidR="00E97F57" w:rsidRDefault="00DA1FE0">
            <w:r w:rsidRPr="00DA1FE0">
              <w:t>Connecting the school to home through a literature experience. Creating a love for a book shared with both the school family and each family</w:t>
            </w:r>
          </w:p>
          <w:p w14:paraId="52C3356D" w14:textId="77777777" w:rsidR="00E97F57" w:rsidRDefault="00E97F57"/>
          <w:p w14:paraId="6D11B620" w14:textId="77777777" w:rsidR="00E97F57" w:rsidRDefault="00E97F57"/>
          <w:p w14:paraId="13AF6B7D" w14:textId="77777777" w:rsidR="00E97F57" w:rsidRDefault="00E97F57"/>
          <w:p w14:paraId="6DAA57FC" w14:textId="77777777" w:rsidR="00E97F57" w:rsidRDefault="00E97F57"/>
          <w:p w14:paraId="4A242D54" w14:textId="77777777" w:rsidR="00E97F57" w:rsidRDefault="00E97F57"/>
          <w:p w14:paraId="39C08C69" w14:textId="77777777" w:rsidR="00E97F57" w:rsidRDefault="00E97F57"/>
          <w:p w14:paraId="25CC8744" w14:textId="77777777" w:rsidR="00E97F57" w:rsidRDefault="00E97F57"/>
          <w:p w14:paraId="3F831D9D" w14:textId="77777777" w:rsidR="00E97F57" w:rsidRDefault="00E97F57"/>
          <w:p w14:paraId="2C3959F4" w14:textId="77777777" w:rsidR="00E97F57" w:rsidRDefault="00E97F57"/>
          <w:p w14:paraId="4465F314" w14:textId="77777777" w:rsidR="00E97F57" w:rsidRDefault="00E97F57"/>
          <w:p w14:paraId="0D56762F" w14:textId="77777777" w:rsidR="00E97F57" w:rsidRDefault="00E97F57"/>
          <w:p w14:paraId="3A6B1D66" w14:textId="77777777" w:rsidR="00E97F57" w:rsidRDefault="00E97F57"/>
          <w:p w14:paraId="0A0466EF" w14:textId="77777777" w:rsidR="008D60DA" w:rsidRDefault="008D60DA"/>
          <w:p w14:paraId="662684BD" w14:textId="3254EF85" w:rsidR="008D60DA" w:rsidRDefault="00B81900">
            <w:r w:rsidRPr="00B81900">
              <w:t xml:space="preserve">Parents will learn the ins and outs of our school. Topics will include entry/dismissal, Kindergarten curriculum and assessments and the importance of a partnership. A question-and-answer session will also address </w:t>
            </w:r>
            <w:proofErr w:type="gramStart"/>
            <w:r w:rsidRPr="00B81900">
              <w:t>new to</w:t>
            </w:r>
            <w:proofErr w:type="gramEnd"/>
            <w:r w:rsidRPr="00B81900">
              <w:t xml:space="preserve"> SES concerns or questions. </w:t>
            </w:r>
          </w:p>
          <w:p w14:paraId="37EA96DF" w14:textId="77777777" w:rsidR="00E97F57" w:rsidRDefault="00E97F57"/>
          <w:p w14:paraId="5A30204F" w14:textId="77777777" w:rsidR="00E97F57" w:rsidRDefault="00E97F57"/>
          <w:p w14:paraId="53A87B0E" w14:textId="77777777" w:rsidR="00E97F57" w:rsidRDefault="00E97F57"/>
          <w:p w14:paraId="008D73A9" w14:textId="77777777" w:rsidR="00E97F57" w:rsidRDefault="00E97F57"/>
          <w:p w14:paraId="490C27D6" w14:textId="77777777" w:rsidR="00E97F57" w:rsidRDefault="00E97F57"/>
          <w:p w14:paraId="100B568E" w14:textId="77777777" w:rsidR="00E97F57" w:rsidRDefault="00E97F57"/>
          <w:p w14:paraId="264F86FB" w14:textId="77777777" w:rsidR="00E97F57" w:rsidRDefault="00E97F57"/>
          <w:p w14:paraId="3D79B3B7" w14:textId="77777777" w:rsidR="00E97F57" w:rsidRDefault="00E97F57"/>
          <w:p w14:paraId="1DE453B0" w14:textId="77777777" w:rsidR="00E97F57" w:rsidRDefault="00E97F57"/>
          <w:p w14:paraId="3DA6BAEC" w14:textId="77777777" w:rsidR="00E97F57" w:rsidRDefault="00E97F57"/>
          <w:p w14:paraId="65F461A3" w14:textId="77777777" w:rsidR="00E97F57" w:rsidRDefault="00E97F57"/>
          <w:p w14:paraId="5AABDBB6" w14:textId="77777777" w:rsidR="00E97F57" w:rsidRDefault="00E97F57"/>
          <w:p w14:paraId="634A86B1" w14:textId="77777777" w:rsidR="00E97F57" w:rsidRDefault="00E97F57"/>
          <w:p w14:paraId="48CBA1D0" w14:textId="77777777" w:rsidR="00E97F57" w:rsidRDefault="00E97F57"/>
          <w:p w14:paraId="2173A5A0" w14:textId="77777777" w:rsidR="00E97F57" w:rsidRDefault="00E97F57"/>
          <w:p w14:paraId="29A84146" w14:textId="77777777" w:rsidR="00E97F57" w:rsidRDefault="00E97F57"/>
          <w:p w14:paraId="521E7492" w14:textId="77777777" w:rsidR="00E97F57" w:rsidRDefault="00E97F57"/>
          <w:p w14:paraId="20626A7F" w14:textId="77777777" w:rsidR="00E97F57" w:rsidRDefault="00E97F57"/>
          <w:p w14:paraId="5C2A45B3" w14:textId="77777777" w:rsidR="00E97F57" w:rsidRDefault="00E97F57"/>
          <w:p w14:paraId="6A1B357D" w14:textId="77777777" w:rsidR="00E97F57" w:rsidRDefault="00E97F57"/>
          <w:p w14:paraId="1AE83059" w14:textId="77777777" w:rsidR="00E97F57" w:rsidRDefault="00E97F57"/>
          <w:p w14:paraId="307AA06B" w14:textId="77777777" w:rsidR="00E97F57" w:rsidRDefault="00E97F57"/>
          <w:p w14:paraId="35FE98C6" w14:textId="77777777" w:rsidR="00E97F57" w:rsidRDefault="00E97F57"/>
          <w:p w14:paraId="0B418E35" w14:textId="77777777" w:rsidR="00E97F57" w:rsidRDefault="00E97F57"/>
          <w:p w14:paraId="7A5D716E" w14:textId="6652FA79" w:rsidR="000B0E43" w:rsidRDefault="000B0E43"/>
        </w:tc>
        <w:tc>
          <w:tcPr>
            <w:tcW w:w="2192" w:type="dxa"/>
          </w:tcPr>
          <w:p w14:paraId="56963C5D" w14:textId="77777777" w:rsidR="000B0E43" w:rsidRDefault="00DA1FE0">
            <w:r>
              <w:lastRenderedPageBreak/>
              <w:t>March 2026</w:t>
            </w:r>
          </w:p>
          <w:p w14:paraId="1C0D3DBA" w14:textId="77777777" w:rsidR="006407A4" w:rsidRDefault="006407A4"/>
          <w:p w14:paraId="4D653188" w14:textId="77777777" w:rsidR="006407A4" w:rsidRDefault="006407A4"/>
          <w:p w14:paraId="6ECD1C12" w14:textId="77777777" w:rsidR="006407A4" w:rsidRDefault="006407A4"/>
          <w:p w14:paraId="14C0B39E" w14:textId="77777777" w:rsidR="006407A4" w:rsidRDefault="006407A4"/>
          <w:p w14:paraId="7D298ABD" w14:textId="77777777" w:rsidR="006407A4" w:rsidRDefault="006407A4"/>
          <w:p w14:paraId="7FEACA7A" w14:textId="77777777" w:rsidR="006407A4" w:rsidRDefault="006407A4"/>
          <w:p w14:paraId="1649CCC6" w14:textId="77777777" w:rsidR="006407A4" w:rsidRDefault="006407A4"/>
          <w:p w14:paraId="33159A2A" w14:textId="77777777" w:rsidR="006407A4" w:rsidRDefault="006407A4"/>
          <w:p w14:paraId="1D951011" w14:textId="77777777" w:rsidR="006407A4" w:rsidRDefault="008D60DA">
            <w:r>
              <w:t>December 2025</w:t>
            </w:r>
          </w:p>
          <w:p w14:paraId="6A64A585" w14:textId="77777777" w:rsidR="008D60DA" w:rsidRDefault="008D60DA"/>
          <w:p w14:paraId="4667FADB" w14:textId="77777777" w:rsidR="008D60DA" w:rsidRDefault="008D60DA"/>
          <w:p w14:paraId="558F299A" w14:textId="77777777" w:rsidR="008D60DA" w:rsidRDefault="008D60DA"/>
          <w:p w14:paraId="43BBA78D" w14:textId="77777777" w:rsidR="008D60DA" w:rsidRDefault="008D60DA"/>
          <w:p w14:paraId="53D47F47" w14:textId="77777777" w:rsidR="008D60DA" w:rsidRDefault="008D60DA"/>
          <w:p w14:paraId="62DF03A5" w14:textId="77777777" w:rsidR="008D60DA" w:rsidRDefault="008D60DA"/>
          <w:p w14:paraId="1040FD54" w14:textId="77777777" w:rsidR="008D60DA" w:rsidRDefault="008D60DA"/>
          <w:p w14:paraId="38102907" w14:textId="77777777" w:rsidR="008D60DA" w:rsidRDefault="008D60DA"/>
          <w:p w14:paraId="092A4150" w14:textId="77777777" w:rsidR="008D60DA" w:rsidRDefault="008D60DA"/>
          <w:p w14:paraId="7F8342E3" w14:textId="77777777" w:rsidR="008D60DA" w:rsidRDefault="008D60DA"/>
          <w:p w14:paraId="3BB81F8E" w14:textId="77777777" w:rsidR="008D60DA" w:rsidRDefault="008D60DA"/>
          <w:p w14:paraId="7AB71CF3" w14:textId="77777777" w:rsidR="008D60DA" w:rsidRDefault="008D60DA"/>
          <w:p w14:paraId="3BB64718" w14:textId="77777777" w:rsidR="008D60DA" w:rsidRDefault="008D60DA"/>
          <w:p w14:paraId="4D909421" w14:textId="77777777" w:rsidR="008D60DA" w:rsidRDefault="008D60DA"/>
          <w:p w14:paraId="27B54559" w14:textId="77777777" w:rsidR="008D60DA" w:rsidRDefault="008D60DA"/>
          <w:p w14:paraId="443E1CDA" w14:textId="77777777" w:rsidR="008D60DA" w:rsidRDefault="008D60DA"/>
          <w:p w14:paraId="29660199" w14:textId="77777777" w:rsidR="008D60DA" w:rsidRDefault="008D60DA">
            <w:r>
              <w:t>Fall 2025</w:t>
            </w:r>
          </w:p>
          <w:p w14:paraId="5260B899" w14:textId="77777777" w:rsidR="008D60DA" w:rsidRDefault="008D60DA"/>
          <w:p w14:paraId="2817D9BF" w14:textId="77777777" w:rsidR="008D60DA" w:rsidRDefault="008D60DA"/>
          <w:p w14:paraId="1DDCDAD0" w14:textId="77777777" w:rsidR="008D60DA" w:rsidRDefault="008D60DA"/>
          <w:p w14:paraId="26820F7E" w14:textId="77777777" w:rsidR="008D60DA" w:rsidRDefault="008D60DA"/>
          <w:p w14:paraId="1873CA33" w14:textId="77777777" w:rsidR="008D60DA" w:rsidRDefault="008D60DA"/>
          <w:p w14:paraId="5DDCAF64" w14:textId="77777777" w:rsidR="008D60DA" w:rsidRDefault="008D60DA"/>
          <w:p w14:paraId="4B5D2F64" w14:textId="77777777" w:rsidR="008D60DA" w:rsidRDefault="008D60DA"/>
          <w:p w14:paraId="1D3E7A67" w14:textId="77777777" w:rsidR="008D60DA" w:rsidRDefault="008D60DA"/>
          <w:p w14:paraId="3DBB850E" w14:textId="77777777" w:rsidR="008D60DA" w:rsidRDefault="008D60DA"/>
          <w:p w14:paraId="48FFDA60" w14:textId="77777777" w:rsidR="008D60DA" w:rsidRDefault="008D60DA"/>
          <w:p w14:paraId="5A954AF8" w14:textId="77777777" w:rsidR="008D60DA" w:rsidRDefault="008D60DA"/>
          <w:p w14:paraId="77BA9B91" w14:textId="77777777" w:rsidR="008D60DA" w:rsidRDefault="008D60DA"/>
          <w:p w14:paraId="5A4D478D" w14:textId="77777777" w:rsidR="008D60DA" w:rsidRDefault="008D60DA"/>
          <w:p w14:paraId="71AC83DB" w14:textId="77777777" w:rsidR="00B81900" w:rsidRDefault="00B81900"/>
          <w:p w14:paraId="22550EB5" w14:textId="77777777" w:rsidR="00B81900" w:rsidRDefault="00B81900"/>
          <w:p w14:paraId="196F8663" w14:textId="77777777" w:rsidR="00B81900" w:rsidRDefault="00B81900"/>
          <w:p w14:paraId="56B2D087" w14:textId="77777777" w:rsidR="00B81900" w:rsidRDefault="00B81900"/>
          <w:p w14:paraId="25C13C88" w14:textId="77777777" w:rsidR="00B81900" w:rsidRDefault="00B81900"/>
          <w:p w14:paraId="6DD58484" w14:textId="1C7C6F45" w:rsidR="00B81900" w:rsidRDefault="00B81900">
            <w:r>
              <w:t>July 31</w:t>
            </w:r>
            <w:r w:rsidRPr="00B81900">
              <w:rPr>
                <w:vertAlign w:val="superscript"/>
              </w:rPr>
              <w:t>st</w:t>
            </w:r>
            <w:r>
              <w:t>, 2025</w:t>
            </w:r>
          </w:p>
        </w:tc>
        <w:tc>
          <w:tcPr>
            <w:tcW w:w="506" w:type="dxa"/>
          </w:tcPr>
          <w:p w14:paraId="3349AA06" w14:textId="77777777" w:rsidR="000B0E43" w:rsidRPr="003A2F71" w:rsidRDefault="000B0E43">
            <w:pPr>
              <w:rPr>
                <w:sz w:val="16"/>
                <w:szCs w:val="16"/>
              </w:rPr>
            </w:pPr>
          </w:p>
        </w:tc>
        <w:tc>
          <w:tcPr>
            <w:tcW w:w="506" w:type="dxa"/>
          </w:tcPr>
          <w:p w14:paraId="2C0C7B94" w14:textId="195108BA" w:rsidR="000B0E43" w:rsidRPr="003A2F71" w:rsidRDefault="00DA1FE0">
            <w:pPr>
              <w:rPr>
                <w:sz w:val="16"/>
                <w:szCs w:val="16"/>
              </w:rPr>
            </w:pPr>
            <w:r>
              <w:rPr>
                <w:sz w:val="16"/>
                <w:szCs w:val="16"/>
              </w:rPr>
              <w:t>X</w:t>
            </w:r>
          </w:p>
        </w:tc>
        <w:tc>
          <w:tcPr>
            <w:tcW w:w="506" w:type="dxa"/>
          </w:tcPr>
          <w:p w14:paraId="75ED969B" w14:textId="58D8F8C9" w:rsidR="000B0E43" w:rsidRPr="003A2F71" w:rsidRDefault="006407A4">
            <w:pPr>
              <w:rPr>
                <w:sz w:val="16"/>
                <w:szCs w:val="16"/>
              </w:rPr>
            </w:pPr>
            <w:r>
              <w:rPr>
                <w:sz w:val="16"/>
                <w:szCs w:val="16"/>
              </w:rPr>
              <w:t>X</w:t>
            </w:r>
          </w:p>
        </w:tc>
        <w:tc>
          <w:tcPr>
            <w:tcW w:w="506" w:type="dxa"/>
          </w:tcPr>
          <w:p w14:paraId="36B7C134" w14:textId="54C879FF" w:rsidR="000B0E43" w:rsidRPr="003A2F71" w:rsidRDefault="00DA1FE0">
            <w:pPr>
              <w:rPr>
                <w:sz w:val="16"/>
                <w:szCs w:val="16"/>
              </w:rPr>
            </w:pPr>
            <w:r>
              <w:rPr>
                <w:sz w:val="16"/>
                <w:szCs w:val="16"/>
              </w:rPr>
              <w:t>X</w:t>
            </w:r>
          </w:p>
        </w:tc>
        <w:tc>
          <w:tcPr>
            <w:tcW w:w="1959" w:type="dxa"/>
          </w:tcPr>
          <w:p w14:paraId="05AD6868" w14:textId="77777777" w:rsidR="000B0E43" w:rsidRDefault="00575540">
            <w:r>
              <w:t xml:space="preserve">Students and families will receive math resources that will help support that home connection. </w:t>
            </w:r>
          </w:p>
          <w:p w14:paraId="3BD9AEDD" w14:textId="77777777" w:rsidR="00575540" w:rsidRDefault="00575540"/>
          <w:p w14:paraId="506210E9" w14:textId="77777777" w:rsidR="00575540" w:rsidRDefault="00575540"/>
          <w:p w14:paraId="08C163CC" w14:textId="77777777" w:rsidR="00575540" w:rsidRDefault="00575540"/>
          <w:p w14:paraId="5A90AC7B" w14:textId="77777777" w:rsidR="00575540" w:rsidRDefault="00575540">
            <w:r>
              <w:t xml:space="preserve">Students and families will receive ELA resources that will help support that home connection. </w:t>
            </w:r>
          </w:p>
          <w:p w14:paraId="586ADE3B" w14:textId="77777777" w:rsidR="00575540" w:rsidRDefault="00575540"/>
          <w:p w14:paraId="1F435C23" w14:textId="77777777" w:rsidR="00575540" w:rsidRDefault="00575540"/>
          <w:p w14:paraId="078D75DF" w14:textId="77777777" w:rsidR="00575540" w:rsidRDefault="00575540"/>
          <w:p w14:paraId="7A2862B4" w14:textId="77777777" w:rsidR="00575540" w:rsidRDefault="00575540"/>
          <w:p w14:paraId="3C8EE3EB" w14:textId="77777777" w:rsidR="00575540" w:rsidRDefault="00575540"/>
          <w:p w14:paraId="050C0EF7" w14:textId="77777777" w:rsidR="00575540" w:rsidRDefault="00575540"/>
          <w:p w14:paraId="2C6BB84E" w14:textId="77777777" w:rsidR="00575540" w:rsidRDefault="00575540"/>
          <w:p w14:paraId="46C86B50" w14:textId="77777777" w:rsidR="00575540" w:rsidRDefault="00575540"/>
          <w:p w14:paraId="02B02C75" w14:textId="77777777" w:rsidR="00575540" w:rsidRDefault="00575540"/>
          <w:p w14:paraId="7029479A" w14:textId="77777777" w:rsidR="00575540" w:rsidRDefault="00575540"/>
          <w:p w14:paraId="50EBD550" w14:textId="77777777" w:rsidR="00575540" w:rsidRDefault="00575540"/>
          <w:p w14:paraId="67A7C4A3" w14:textId="77777777" w:rsidR="00575540" w:rsidRDefault="005A7724">
            <w:r>
              <w:t xml:space="preserve">All students receive a </w:t>
            </w:r>
            <w:proofErr w:type="gramStart"/>
            <w:r>
              <w:t>book</w:t>
            </w:r>
            <w:proofErr w:type="gramEnd"/>
            <w:r>
              <w:t xml:space="preserve"> </w:t>
            </w:r>
            <w:r w:rsidR="00801D8F">
              <w:t xml:space="preserve">and we engage families in the experience. </w:t>
            </w:r>
          </w:p>
          <w:p w14:paraId="7E0E9189" w14:textId="77777777" w:rsidR="007D4842" w:rsidRDefault="007D4842"/>
          <w:p w14:paraId="577D01EF" w14:textId="77777777" w:rsidR="007D4842" w:rsidRDefault="007D4842"/>
          <w:p w14:paraId="6F6E70DE" w14:textId="77777777" w:rsidR="007D4842" w:rsidRDefault="007D4842"/>
          <w:p w14:paraId="6BDC8A95" w14:textId="77777777" w:rsidR="007D4842" w:rsidRDefault="007D4842"/>
          <w:p w14:paraId="2C12BC68" w14:textId="77777777" w:rsidR="007D4842" w:rsidRDefault="007D4842"/>
          <w:p w14:paraId="5C4A2469" w14:textId="77777777" w:rsidR="007D4842" w:rsidRDefault="007D4842"/>
          <w:p w14:paraId="4653E27B" w14:textId="77777777" w:rsidR="007D4842" w:rsidRDefault="007D4842"/>
          <w:p w14:paraId="5C1B74EA" w14:textId="77777777" w:rsidR="007D4842" w:rsidRDefault="007D4842"/>
          <w:p w14:paraId="3AE807FA" w14:textId="77777777" w:rsidR="007D4842" w:rsidRDefault="007D4842"/>
          <w:p w14:paraId="3BF604F0" w14:textId="77777777" w:rsidR="007D4842" w:rsidRDefault="007D4842"/>
          <w:p w14:paraId="689A157E" w14:textId="77777777" w:rsidR="007D4842" w:rsidRDefault="007D4842"/>
          <w:p w14:paraId="3D6C50B8" w14:textId="77777777" w:rsidR="007D4842" w:rsidRDefault="007D4842"/>
          <w:p w14:paraId="58D9A42D" w14:textId="77777777" w:rsidR="007D4842" w:rsidRDefault="007D4842"/>
          <w:p w14:paraId="2AF0CE7C" w14:textId="77777777" w:rsidR="007D4842" w:rsidRDefault="007D4842"/>
          <w:p w14:paraId="4EC564C7" w14:textId="77777777" w:rsidR="007D4842" w:rsidRDefault="007D4842"/>
          <w:p w14:paraId="427BBC56" w14:textId="3D0AAEB1" w:rsidR="007D4842" w:rsidRDefault="007D4842">
            <w:r>
              <w:t xml:space="preserve">Parents </w:t>
            </w:r>
            <w:r w:rsidR="00E51F2E">
              <w:t xml:space="preserve">will get resources to help </w:t>
            </w:r>
            <w:proofErr w:type="gramStart"/>
            <w:r w:rsidR="00E51F2E">
              <w:t>student their child</w:t>
            </w:r>
            <w:proofErr w:type="gramEnd"/>
            <w:r w:rsidR="00E51F2E">
              <w:t xml:space="preserve"> with transitioning into </w:t>
            </w:r>
            <w:proofErr w:type="gramStart"/>
            <w:r w:rsidR="00E51F2E">
              <w:t>Kindergarten</w:t>
            </w:r>
            <w:proofErr w:type="gramEnd"/>
            <w:r w:rsidR="00E51F2E">
              <w:t xml:space="preserve">. </w:t>
            </w:r>
          </w:p>
        </w:tc>
      </w:tr>
    </w:tbl>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0B0E43" w:rsidRPr="00BA5304" w14:paraId="1BFF7928" w14:textId="77777777" w:rsidTr="000B0E43">
        <w:trPr>
          <w:trHeight w:val="426"/>
        </w:trPr>
        <w:tc>
          <w:tcPr>
            <w:tcW w:w="3534" w:type="dxa"/>
          </w:tcPr>
          <w:p w14:paraId="3DC1A0FF" w14:textId="77777777" w:rsidR="000B0E43" w:rsidRDefault="000B0E43">
            <w:pPr>
              <w:rPr>
                <w:rFonts w:cstheme="minorHAnsi"/>
                <w:b/>
                <w:sz w:val="16"/>
                <w:szCs w:val="16"/>
              </w:rPr>
            </w:pPr>
            <w:r>
              <w:rPr>
                <w:rFonts w:cstheme="minorHAnsi"/>
                <w:b/>
                <w:sz w:val="16"/>
                <w:szCs w:val="16"/>
              </w:rPr>
              <w:lastRenderedPageBreak/>
              <w:t>Explain how</w:t>
            </w:r>
            <w:r w:rsidRPr="0080796F">
              <w:rPr>
                <w:rFonts w:cstheme="minorHAnsi"/>
                <w:b/>
                <w:sz w:val="16"/>
                <w:szCs w:val="16"/>
              </w:rPr>
              <w:t xml:space="preserve"> parent</w:t>
            </w:r>
            <w:r>
              <w:rPr>
                <w:rFonts w:cstheme="minorHAnsi"/>
                <w:b/>
                <w:sz w:val="16"/>
                <w:szCs w:val="16"/>
              </w:rPr>
              <w:t xml:space="preserve">s are </w:t>
            </w:r>
            <w:proofErr w:type="gramStart"/>
            <w:r>
              <w:rPr>
                <w:rFonts w:cstheme="minorHAnsi"/>
                <w:b/>
                <w:sz w:val="16"/>
                <w:szCs w:val="16"/>
              </w:rPr>
              <w:t>provided</w:t>
            </w:r>
            <w:proofErr w:type="gramEnd"/>
            <w:r>
              <w:rPr>
                <w:rFonts w:cstheme="minorHAnsi"/>
                <w:b/>
                <w:sz w:val="16"/>
                <w:szCs w:val="16"/>
              </w:rPr>
              <w:t xml:space="preserve"> information regarding</w:t>
            </w:r>
            <w:r w:rsidRPr="0080796F">
              <w:rPr>
                <w:rFonts w:cstheme="minorHAnsi"/>
                <w:b/>
                <w:sz w:val="16"/>
                <w:szCs w:val="16"/>
              </w:rPr>
              <w:t xml:space="preserve"> the curriculum</w:t>
            </w:r>
            <w:r>
              <w:rPr>
                <w:rFonts w:cstheme="minorHAnsi"/>
                <w:b/>
                <w:sz w:val="16"/>
                <w:szCs w:val="16"/>
              </w:rPr>
              <w:t>, achievement levels, progress monitoring</w:t>
            </w:r>
            <w:r w:rsidRPr="0080796F">
              <w:rPr>
                <w:rFonts w:cstheme="minorHAnsi"/>
                <w:b/>
                <w:sz w:val="16"/>
                <w:szCs w:val="16"/>
              </w:rPr>
              <w:t xml:space="preserve"> and </w:t>
            </w:r>
            <w:r>
              <w:rPr>
                <w:rFonts w:cstheme="minorHAnsi"/>
                <w:b/>
                <w:sz w:val="16"/>
                <w:szCs w:val="16"/>
              </w:rPr>
              <w:t>assessments</w:t>
            </w:r>
            <w:r w:rsidRPr="0080796F">
              <w:rPr>
                <w:rFonts w:cstheme="minorHAnsi"/>
                <w:b/>
                <w:sz w:val="16"/>
                <w:szCs w:val="16"/>
              </w:rPr>
              <w:t>.</w:t>
            </w:r>
          </w:p>
          <w:p w14:paraId="484A3A84" w14:textId="77777777" w:rsidR="000B0E43" w:rsidRDefault="000B0E43">
            <w:pPr>
              <w:rPr>
                <w:rFonts w:cstheme="minorHAnsi"/>
                <w:b/>
                <w:sz w:val="16"/>
                <w:szCs w:val="16"/>
              </w:rPr>
            </w:pPr>
          </w:p>
          <w:p w14:paraId="62B3B8A9" w14:textId="77777777" w:rsidR="000B0E43" w:rsidRPr="0080796F" w:rsidRDefault="000B0E43">
            <w:pPr>
              <w:rPr>
                <w:rFonts w:cstheme="minorHAnsi"/>
                <w:b/>
                <w:sz w:val="16"/>
                <w:szCs w:val="16"/>
                <w:u w:val="single"/>
              </w:rPr>
            </w:pPr>
          </w:p>
        </w:tc>
        <w:tc>
          <w:tcPr>
            <w:tcW w:w="9691" w:type="dxa"/>
          </w:tcPr>
          <w:p w14:paraId="301E498E" w14:textId="77777777" w:rsidR="009555DF" w:rsidRPr="00674A7B" w:rsidRDefault="009555DF" w:rsidP="009555DF">
            <w:pPr>
              <w:rPr>
                <w:sz w:val="20"/>
                <w:szCs w:val="20"/>
              </w:rPr>
            </w:pPr>
            <w:r w:rsidRPr="00674A7B">
              <w:rPr>
                <w:rFonts w:ascii="Calibri" w:eastAsia="Calibri" w:hAnsi="Calibri" w:cs="Calibri"/>
                <w:sz w:val="20"/>
                <w:szCs w:val="20"/>
              </w:rPr>
              <w:t xml:space="preserve">Parents are </w:t>
            </w:r>
            <w:proofErr w:type="gramStart"/>
            <w:r w:rsidRPr="00674A7B">
              <w:rPr>
                <w:rFonts w:ascii="Calibri" w:eastAsia="Calibri" w:hAnsi="Calibri" w:cs="Calibri"/>
                <w:sz w:val="20"/>
                <w:szCs w:val="20"/>
              </w:rPr>
              <w:t>provided</w:t>
            </w:r>
            <w:proofErr w:type="gramEnd"/>
            <w:r w:rsidRPr="00674A7B">
              <w:rPr>
                <w:rFonts w:ascii="Calibri" w:eastAsia="Calibri" w:hAnsi="Calibri" w:cs="Calibri"/>
                <w:sz w:val="20"/>
                <w:szCs w:val="20"/>
              </w:rPr>
              <w:t xml:space="preserve"> information surrounding the curriculum through multiple ways </w:t>
            </w:r>
            <w:proofErr w:type="gramStart"/>
            <w:r w:rsidRPr="00674A7B">
              <w:rPr>
                <w:rFonts w:ascii="Calibri" w:eastAsia="Calibri" w:hAnsi="Calibri" w:cs="Calibri"/>
                <w:sz w:val="20"/>
                <w:szCs w:val="20"/>
              </w:rPr>
              <w:t>including:</w:t>
            </w:r>
            <w:proofErr w:type="gramEnd"/>
            <w:r w:rsidRPr="00674A7B">
              <w:rPr>
                <w:rFonts w:ascii="Calibri" w:eastAsia="Calibri" w:hAnsi="Calibri" w:cs="Calibri"/>
                <w:sz w:val="20"/>
                <w:szCs w:val="20"/>
              </w:rPr>
              <w:t xml:space="preserve"> electronic communication from classroom teachers, information surrounding B.E.S.T Standards on the school website and quarterly parent newsletters that are sent home via paper copy and available on the school website.  Parent conferences occur (at least) every semester and progress </w:t>
            </w:r>
            <w:proofErr w:type="gramStart"/>
            <w:r w:rsidRPr="00674A7B">
              <w:rPr>
                <w:rFonts w:ascii="Calibri" w:eastAsia="Calibri" w:hAnsi="Calibri" w:cs="Calibri"/>
                <w:sz w:val="20"/>
                <w:szCs w:val="20"/>
              </w:rPr>
              <w:t>is</w:t>
            </w:r>
            <w:proofErr w:type="gramEnd"/>
            <w:r w:rsidRPr="00674A7B">
              <w:rPr>
                <w:rFonts w:ascii="Calibri" w:eastAsia="Calibri" w:hAnsi="Calibri" w:cs="Calibri"/>
                <w:sz w:val="20"/>
                <w:szCs w:val="20"/>
              </w:rPr>
              <w:t xml:space="preserve"> also communicated through progress reports and report cards. Teachers highly encourage parents to come in for parent conferences throughout the year. Parents that are invited to our in-school </w:t>
            </w:r>
            <w:proofErr w:type="spellStart"/>
            <w:r w:rsidRPr="00674A7B">
              <w:rPr>
                <w:rFonts w:ascii="Calibri" w:eastAsia="Calibri" w:hAnsi="Calibri" w:cs="Calibri"/>
                <w:sz w:val="20"/>
                <w:szCs w:val="20"/>
              </w:rPr>
              <w:t>staffings</w:t>
            </w:r>
            <w:proofErr w:type="spellEnd"/>
            <w:r w:rsidRPr="00674A7B">
              <w:rPr>
                <w:rFonts w:ascii="Calibri" w:eastAsia="Calibri" w:hAnsi="Calibri" w:cs="Calibri"/>
                <w:sz w:val="20"/>
                <w:szCs w:val="20"/>
              </w:rPr>
              <w:t xml:space="preserve"> and/or School Based Intervention Team Meetings are given a multitude of student learning and assessment information.  Assessment data in the form of mini-assessments and formative assessments are sent home with students on an ongoing basis.  Achievement level data as scored on the </w:t>
            </w:r>
            <w:r>
              <w:rPr>
                <w:rFonts w:ascii="Calibri" w:eastAsia="Calibri" w:hAnsi="Calibri" w:cs="Calibri"/>
                <w:sz w:val="20"/>
                <w:szCs w:val="20"/>
              </w:rPr>
              <w:t>FAST</w:t>
            </w:r>
            <w:r w:rsidRPr="00674A7B">
              <w:rPr>
                <w:rFonts w:ascii="Calibri" w:eastAsia="Calibri" w:hAnsi="Calibri" w:cs="Calibri"/>
                <w:sz w:val="20"/>
                <w:szCs w:val="20"/>
              </w:rPr>
              <w:t xml:space="preserve"> assessments are also mailed home</w:t>
            </w:r>
            <w:r>
              <w:rPr>
                <w:rFonts w:ascii="Calibri" w:eastAsia="Calibri" w:hAnsi="Calibri" w:cs="Calibri"/>
                <w:sz w:val="20"/>
                <w:szCs w:val="20"/>
              </w:rPr>
              <w:t>/emailed</w:t>
            </w:r>
            <w:r w:rsidRPr="00674A7B">
              <w:rPr>
                <w:rFonts w:ascii="Calibri" w:eastAsia="Calibri" w:hAnsi="Calibri" w:cs="Calibri"/>
                <w:sz w:val="20"/>
                <w:szCs w:val="20"/>
              </w:rPr>
              <w:t xml:space="preserve"> to parents</w:t>
            </w:r>
            <w:r>
              <w:rPr>
                <w:rFonts w:ascii="Calibri" w:eastAsia="Calibri" w:hAnsi="Calibri" w:cs="Calibri"/>
                <w:sz w:val="20"/>
                <w:szCs w:val="20"/>
              </w:rPr>
              <w:t xml:space="preserve"> for PM 1-3.</w:t>
            </w:r>
          </w:p>
          <w:p w14:paraId="23C01C04" w14:textId="7888B896" w:rsidR="000B0E43" w:rsidRPr="00BA5304" w:rsidRDefault="000B0E43">
            <w:pPr>
              <w:rPr>
                <w:rFonts w:cstheme="minorHAnsi"/>
                <w:bCs/>
                <w:color w:val="FF0000"/>
                <w:sz w:val="18"/>
                <w:szCs w:val="18"/>
              </w:rPr>
            </w:pPr>
          </w:p>
        </w:tc>
      </w:tr>
      <w:tr w:rsidR="009C3AC7" w:rsidRPr="00BB75F6" w14:paraId="66EB77F3" w14:textId="77777777" w:rsidTr="000B0E43">
        <w:trPr>
          <w:trHeight w:val="438"/>
        </w:trPr>
        <w:tc>
          <w:tcPr>
            <w:tcW w:w="3534" w:type="dxa"/>
          </w:tcPr>
          <w:p w14:paraId="32D7B3BF" w14:textId="77777777" w:rsidR="009C3AC7" w:rsidRPr="0080796F" w:rsidRDefault="009C3AC7" w:rsidP="009C3AC7">
            <w:pPr>
              <w:rPr>
                <w:rFonts w:cstheme="minorHAnsi"/>
                <w:b/>
                <w:sz w:val="16"/>
                <w:szCs w:val="16"/>
              </w:rPr>
            </w:pPr>
            <w:r w:rsidRPr="0080796F">
              <w:rPr>
                <w:rFonts w:cstheme="minorHAnsi"/>
                <w:b/>
                <w:sz w:val="16"/>
                <w:szCs w:val="16"/>
              </w:rPr>
              <w:t xml:space="preserve">How </w:t>
            </w:r>
            <w:r>
              <w:rPr>
                <w:rFonts w:cstheme="minorHAnsi"/>
                <w:b/>
                <w:sz w:val="16"/>
                <w:szCs w:val="16"/>
              </w:rPr>
              <w:t xml:space="preserve">will </w:t>
            </w:r>
            <w:r w:rsidRPr="0080796F">
              <w:rPr>
                <w:rFonts w:cstheme="minorHAnsi"/>
                <w:b/>
                <w:sz w:val="16"/>
                <w:szCs w:val="16"/>
              </w:rPr>
              <w:t>workshops/events</w:t>
            </w:r>
            <w:r>
              <w:rPr>
                <w:rFonts w:cstheme="minorHAnsi"/>
                <w:b/>
                <w:sz w:val="16"/>
                <w:szCs w:val="16"/>
              </w:rPr>
              <w:t xml:space="preserve"> be evaluated</w:t>
            </w:r>
            <w:r w:rsidRPr="0080796F">
              <w:rPr>
                <w:rFonts w:cstheme="minorHAnsi"/>
                <w:b/>
                <w:sz w:val="16"/>
                <w:szCs w:val="16"/>
              </w:rPr>
              <w:t>?</w:t>
            </w:r>
          </w:p>
          <w:p w14:paraId="1817736A" w14:textId="77777777" w:rsidR="009C3AC7" w:rsidRDefault="009C3AC7" w:rsidP="009C3AC7">
            <w:pPr>
              <w:rPr>
                <w:rFonts w:cstheme="minorHAnsi"/>
                <w:b/>
                <w:sz w:val="16"/>
                <w:szCs w:val="16"/>
              </w:rPr>
            </w:pPr>
            <w:r w:rsidRPr="0080796F">
              <w:rPr>
                <w:rFonts w:cstheme="minorHAnsi"/>
                <w:b/>
                <w:sz w:val="16"/>
                <w:szCs w:val="16"/>
              </w:rPr>
              <w:t>Ho</w:t>
            </w:r>
            <w:r>
              <w:rPr>
                <w:rFonts w:cstheme="minorHAnsi"/>
                <w:b/>
                <w:sz w:val="16"/>
                <w:szCs w:val="16"/>
              </w:rPr>
              <w:t>w will</w:t>
            </w:r>
            <w:r w:rsidRPr="0080796F">
              <w:rPr>
                <w:rFonts w:cstheme="minorHAnsi"/>
                <w:b/>
                <w:sz w:val="16"/>
                <w:szCs w:val="16"/>
              </w:rPr>
              <w:t xml:space="preserve"> the needs of parents </w:t>
            </w:r>
            <w:r>
              <w:rPr>
                <w:rFonts w:cstheme="minorHAnsi"/>
                <w:b/>
                <w:sz w:val="16"/>
                <w:szCs w:val="16"/>
              </w:rPr>
              <w:t xml:space="preserve">be assessed </w:t>
            </w:r>
            <w:r w:rsidRPr="0080796F">
              <w:rPr>
                <w:rFonts w:cstheme="minorHAnsi"/>
                <w:b/>
                <w:sz w:val="16"/>
                <w:szCs w:val="16"/>
              </w:rPr>
              <w:t xml:space="preserve">to plan future events?  </w:t>
            </w:r>
          </w:p>
          <w:p w14:paraId="56B378DB" w14:textId="77777777" w:rsidR="009C3AC7" w:rsidRDefault="009C3AC7" w:rsidP="009C3AC7">
            <w:pPr>
              <w:rPr>
                <w:rFonts w:cstheme="minorHAnsi"/>
                <w:b/>
                <w:sz w:val="16"/>
                <w:szCs w:val="16"/>
              </w:rPr>
            </w:pPr>
          </w:p>
          <w:p w14:paraId="3E30511C" w14:textId="77777777" w:rsidR="009C3AC7" w:rsidRPr="0080796F" w:rsidRDefault="009C3AC7" w:rsidP="009C3AC7">
            <w:pPr>
              <w:rPr>
                <w:rFonts w:cstheme="minorHAnsi"/>
                <w:b/>
                <w:sz w:val="16"/>
                <w:szCs w:val="16"/>
                <w:u w:val="single"/>
              </w:rPr>
            </w:pPr>
          </w:p>
        </w:tc>
        <w:tc>
          <w:tcPr>
            <w:tcW w:w="9691" w:type="dxa"/>
          </w:tcPr>
          <w:p w14:paraId="5EA47A0F" w14:textId="6F237A97" w:rsidR="009C3AC7" w:rsidRPr="00BB75F6" w:rsidRDefault="009C3AC7" w:rsidP="009C3AC7">
            <w:pPr>
              <w:rPr>
                <w:rFonts w:cstheme="minorHAnsi"/>
                <w:b/>
                <w:sz w:val="18"/>
                <w:szCs w:val="18"/>
                <w:u w:val="single"/>
              </w:rPr>
            </w:pPr>
            <w:r w:rsidRPr="00674A7B">
              <w:rPr>
                <w:rFonts w:ascii="Calibri" w:eastAsia="Calibri" w:hAnsi="Calibri" w:cs="Calibri"/>
                <w:sz w:val="20"/>
                <w:szCs w:val="20"/>
              </w:rPr>
              <w:t xml:space="preserve">Surveys will be distributed during parent academic events to gauge the effectiveness and participation of the event.  This information will be reviewed by </w:t>
            </w:r>
            <w:proofErr w:type="gramStart"/>
            <w:r w:rsidRPr="00674A7B">
              <w:rPr>
                <w:rFonts w:ascii="Calibri" w:eastAsia="Calibri" w:hAnsi="Calibri" w:cs="Calibri"/>
                <w:sz w:val="20"/>
                <w:szCs w:val="20"/>
              </w:rPr>
              <w:t>administration,</w:t>
            </w:r>
            <w:proofErr w:type="gramEnd"/>
            <w:r w:rsidRPr="00674A7B">
              <w:rPr>
                <w:rFonts w:ascii="Calibri" w:eastAsia="Calibri" w:hAnsi="Calibri" w:cs="Calibri"/>
                <w:sz w:val="20"/>
                <w:szCs w:val="20"/>
              </w:rPr>
              <w:t xml:space="preserve"> instructional coaches as well as our parent involvement assistant to identify the structure and content of the events. Each SAC meeting, parents are always offered the opportunity to discuss programs/initiatives that they want to learn more about. Our SAC needs assessments drive the agendas for each meeting.</w:t>
            </w:r>
          </w:p>
        </w:tc>
      </w:tr>
      <w:tr w:rsidR="0044616A" w:rsidRPr="00BB75F6" w14:paraId="66739F7B" w14:textId="77777777" w:rsidTr="000B0E43">
        <w:trPr>
          <w:trHeight w:val="426"/>
        </w:trPr>
        <w:tc>
          <w:tcPr>
            <w:tcW w:w="3534" w:type="dxa"/>
          </w:tcPr>
          <w:p w14:paraId="726591B2" w14:textId="77777777" w:rsidR="0044616A" w:rsidRDefault="0044616A" w:rsidP="0044616A">
            <w:pPr>
              <w:rPr>
                <w:rFonts w:cstheme="minorHAnsi"/>
                <w:b/>
                <w:sz w:val="16"/>
                <w:szCs w:val="16"/>
              </w:rPr>
            </w:pPr>
            <w:r>
              <w:rPr>
                <w:rFonts w:cstheme="minorHAnsi"/>
                <w:b/>
                <w:sz w:val="16"/>
                <w:szCs w:val="16"/>
              </w:rPr>
              <w:t xml:space="preserve">Describe how the needs of parents/families who speak a language other than English will be met at workshops/events.   </w:t>
            </w:r>
          </w:p>
          <w:p w14:paraId="3D93537F" w14:textId="77777777" w:rsidR="0044616A" w:rsidRDefault="0044616A" w:rsidP="0044616A">
            <w:pPr>
              <w:rPr>
                <w:rFonts w:cstheme="minorHAnsi"/>
                <w:b/>
                <w:sz w:val="16"/>
                <w:szCs w:val="16"/>
              </w:rPr>
            </w:pPr>
          </w:p>
          <w:p w14:paraId="57F71676" w14:textId="77777777" w:rsidR="0044616A" w:rsidRPr="0080796F" w:rsidRDefault="0044616A" w:rsidP="0044616A">
            <w:pPr>
              <w:rPr>
                <w:rFonts w:cstheme="minorHAnsi"/>
                <w:b/>
                <w:sz w:val="16"/>
                <w:szCs w:val="16"/>
                <w:u w:val="single"/>
              </w:rPr>
            </w:pPr>
          </w:p>
        </w:tc>
        <w:tc>
          <w:tcPr>
            <w:tcW w:w="9691" w:type="dxa"/>
          </w:tcPr>
          <w:p w14:paraId="1DEF4843" w14:textId="77777777" w:rsidR="00CF77A6" w:rsidRPr="00674A7B" w:rsidRDefault="00CF77A6" w:rsidP="00CF77A6">
            <w:pPr>
              <w:rPr>
                <w:sz w:val="20"/>
                <w:szCs w:val="20"/>
              </w:rPr>
            </w:pPr>
            <w:r w:rsidRPr="00674A7B">
              <w:rPr>
                <w:rFonts w:ascii="Calibri" w:eastAsia="Calibri" w:hAnsi="Calibri" w:cs="Calibri"/>
                <w:sz w:val="20"/>
                <w:szCs w:val="20"/>
              </w:rPr>
              <w:t xml:space="preserve">School office staff and newly hired instructional staff members will be trained by the ESOL/ESE compliance specialist regarding the legal rights of immigrant students. Training will also include the rights of a translator during a </w:t>
            </w:r>
            <w:proofErr w:type="gramStart"/>
            <w:r w:rsidRPr="00674A7B">
              <w:rPr>
                <w:rFonts w:ascii="Calibri" w:eastAsia="Calibri" w:hAnsi="Calibri" w:cs="Calibri"/>
                <w:sz w:val="20"/>
                <w:szCs w:val="20"/>
              </w:rPr>
              <w:t>parent</w:t>
            </w:r>
            <w:proofErr w:type="gramEnd"/>
            <w:r w:rsidRPr="00674A7B">
              <w:rPr>
                <w:rFonts w:ascii="Calibri" w:eastAsia="Calibri" w:hAnsi="Calibri" w:cs="Calibri"/>
                <w:sz w:val="20"/>
                <w:szCs w:val="20"/>
              </w:rPr>
              <w:t xml:space="preserve"> conference and the need to include our ELL instructional assistant or translator during school events. There are at least </w:t>
            </w:r>
            <w:r>
              <w:rPr>
                <w:rFonts w:ascii="Calibri" w:eastAsia="Calibri" w:hAnsi="Calibri" w:cs="Calibri"/>
                <w:sz w:val="20"/>
                <w:szCs w:val="20"/>
              </w:rPr>
              <w:t>5</w:t>
            </w:r>
            <w:r w:rsidRPr="00674A7B">
              <w:rPr>
                <w:rFonts w:ascii="Calibri" w:eastAsia="Calibri" w:hAnsi="Calibri" w:cs="Calibri"/>
                <w:sz w:val="20"/>
                <w:szCs w:val="20"/>
              </w:rPr>
              <w:t xml:space="preserve"> current staff members that speak Spanish. They are always willing to help our Spanish-Speaking families.</w:t>
            </w:r>
            <w:r>
              <w:rPr>
                <w:rFonts w:ascii="Calibri" w:eastAsia="Calibri" w:hAnsi="Calibri" w:cs="Calibri"/>
                <w:sz w:val="20"/>
                <w:szCs w:val="20"/>
              </w:rPr>
              <w:t xml:space="preserve"> If the staff members are not available, a call will be made to the translation line for assistance.</w:t>
            </w:r>
          </w:p>
          <w:p w14:paraId="3D259937" w14:textId="396CCC88" w:rsidR="0044616A" w:rsidRPr="00BB75F6" w:rsidRDefault="0044616A" w:rsidP="0044616A">
            <w:pPr>
              <w:rPr>
                <w:rFonts w:cstheme="minorHAnsi"/>
                <w:b/>
                <w:sz w:val="18"/>
                <w:szCs w:val="18"/>
                <w:u w:val="single"/>
              </w:rPr>
            </w:pPr>
          </w:p>
        </w:tc>
      </w:tr>
      <w:tr w:rsidR="005F6F49" w:rsidRPr="00BB75F6" w14:paraId="09450FF7" w14:textId="77777777" w:rsidTr="000B0E43">
        <w:trPr>
          <w:trHeight w:val="275"/>
        </w:trPr>
        <w:tc>
          <w:tcPr>
            <w:tcW w:w="3534" w:type="dxa"/>
          </w:tcPr>
          <w:p w14:paraId="7CBA1CFA" w14:textId="77777777" w:rsidR="005F6F49" w:rsidRDefault="005F6F49" w:rsidP="005F6F49">
            <w:pPr>
              <w:rPr>
                <w:rFonts w:cstheme="minorHAnsi"/>
                <w:b/>
                <w:sz w:val="16"/>
                <w:szCs w:val="16"/>
              </w:rPr>
            </w:pPr>
            <w:r>
              <w:rPr>
                <w:rFonts w:cstheme="minorHAnsi"/>
                <w:b/>
                <w:sz w:val="16"/>
                <w:szCs w:val="16"/>
              </w:rPr>
              <w:lastRenderedPageBreak/>
              <w:t xml:space="preserve">What are the </w:t>
            </w:r>
            <w:r w:rsidRPr="0080796F">
              <w:rPr>
                <w:rFonts w:cstheme="minorHAnsi"/>
                <w:b/>
                <w:sz w:val="16"/>
                <w:szCs w:val="16"/>
              </w:rPr>
              <w:t>barriers for parents to attend</w:t>
            </w:r>
            <w:r>
              <w:rPr>
                <w:rFonts w:cstheme="minorHAnsi"/>
                <w:b/>
                <w:sz w:val="16"/>
                <w:szCs w:val="16"/>
              </w:rPr>
              <w:t xml:space="preserve"> workshops/events and h</w:t>
            </w:r>
            <w:r w:rsidRPr="0080796F">
              <w:rPr>
                <w:rFonts w:cstheme="minorHAnsi"/>
                <w:b/>
                <w:sz w:val="16"/>
                <w:szCs w:val="16"/>
              </w:rPr>
              <w:t>ow do you overcome</w:t>
            </w:r>
            <w:r>
              <w:rPr>
                <w:rFonts w:cstheme="minorHAnsi"/>
                <w:b/>
                <w:sz w:val="16"/>
                <w:szCs w:val="16"/>
              </w:rPr>
              <w:t xml:space="preserve"> these</w:t>
            </w:r>
            <w:r w:rsidRPr="0080796F">
              <w:rPr>
                <w:rFonts w:cstheme="minorHAnsi"/>
                <w:b/>
                <w:sz w:val="16"/>
                <w:szCs w:val="16"/>
              </w:rPr>
              <w:t>?</w:t>
            </w:r>
          </w:p>
          <w:p w14:paraId="0AF6A739" w14:textId="77777777" w:rsidR="005F6F49" w:rsidRDefault="005F6F49" w:rsidP="005F6F49">
            <w:pPr>
              <w:rPr>
                <w:rFonts w:cstheme="minorHAnsi"/>
                <w:b/>
                <w:sz w:val="16"/>
                <w:szCs w:val="16"/>
              </w:rPr>
            </w:pPr>
          </w:p>
          <w:p w14:paraId="3379E7AF" w14:textId="77777777" w:rsidR="005F6F49" w:rsidRPr="0080796F" w:rsidRDefault="005F6F49" w:rsidP="005F6F49">
            <w:pPr>
              <w:rPr>
                <w:rFonts w:cstheme="minorHAnsi"/>
                <w:b/>
                <w:sz w:val="16"/>
                <w:szCs w:val="16"/>
                <w:u w:val="single"/>
              </w:rPr>
            </w:pPr>
          </w:p>
        </w:tc>
        <w:tc>
          <w:tcPr>
            <w:tcW w:w="9691" w:type="dxa"/>
          </w:tcPr>
          <w:p w14:paraId="66BA0455" w14:textId="0F9452F1" w:rsidR="005F6F49" w:rsidRPr="00BB75F6" w:rsidRDefault="005F6F49" w:rsidP="005F6F49">
            <w:pPr>
              <w:rPr>
                <w:rFonts w:cstheme="minorHAnsi"/>
                <w:b/>
                <w:sz w:val="18"/>
                <w:szCs w:val="18"/>
                <w:u w:val="single"/>
              </w:rPr>
            </w:pPr>
            <w:r w:rsidRPr="00674A7B">
              <w:rPr>
                <w:rFonts w:ascii="Calibri" w:eastAsia="Calibri" w:hAnsi="Calibri" w:cs="Calibri"/>
                <w:sz w:val="20"/>
                <w:szCs w:val="20"/>
              </w:rPr>
              <w:t>Offering both morning and evening sessions for parents will allow family members to work around their own schedules (work, daycare, etc.) Prior notice, well in advance, will give the families plenty of time to plan to attend.  County bus passes are also given to families that need transportation to the school for events and conferences.</w:t>
            </w:r>
          </w:p>
        </w:tc>
      </w:tr>
      <w:tr w:rsidR="008A4F7A" w:rsidRPr="00BB75F6" w14:paraId="732C4CCC" w14:textId="77777777" w:rsidTr="000B0E43">
        <w:trPr>
          <w:trHeight w:val="275"/>
        </w:trPr>
        <w:tc>
          <w:tcPr>
            <w:tcW w:w="3534" w:type="dxa"/>
          </w:tcPr>
          <w:p w14:paraId="39823D77" w14:textId="77777777" w:rsidR="008A4F7A" w:rsidRPr="006701B9" w:rsidRDefault="008A4F7A" w:rsidP="008A4F7A">
            <w:pPr>
              <w:rPr>
                <w:rFonts w:cstheme="minorHAnsi"/>
                <w:b/>
                <w:sz w:val="16"/>
                <w:szCs w:val="16"/>
              </w:rPr>
            </w:pPr>
            <w:r w:rsidRPr="006701B9">
              <w:rPr>
                <w:rFonts w:cstheme="minorHAnsi"/>
                <w:b/>
                <w:sz w:val="16"/>
                <w:szCs w:val="16"/>
              </w:rPr>
              <w:t>How are flexible dates and times for meetings, events and/or workshops offered?  (Give examples)</w:t>
            </w:r>
          </w:p>
          <w:p w14:paraId="547CC3B0" w14:textId="77777777" w:rsidR="008A4F7A" w:rsidRDefault="008A4F7A" w:rsidP="008A4F7A">
            <w:pPr>
              <w:rPr>
                <w:rFonts w:cstheme="minorHAnsi"/>
                <w:b/>
                <w:sz w:val="16"/>
                <w:szCs w:val="16"/>
              </w:rPr>
            </w:pPr>
          </w:p>
          <w:p w14:paraId="516C1F63" w14:textId="77777777" w:rsidR="008A4F7A" w:rsidRPr="0080796F" w:rsidRDefault="008A4F7A" w:rsidP="008A4F7A">
            <w:pPr>
              <w:rPr>
                <w:rFonts w:cstheme="minorHAnsi"/>
                <w:b/>
                <w:sz w:val="16"/>
                <w:szCs w:val="16"/>
              </w:rPr>
            </w:pPr>
          </w:p>
        </w:tc>
        <w:tc>
          <w:tcPr>
            <w:tcW w:w="9691" w:type="dxa"/>
          </w:tcPr>
          <w:p w14:paraId="3BFCFABF" w14:textId="597DD908" w:rsidR="008A4F7A" w:rsidRPr="00BB75F6" w:rsidRDefault="008A4F7A" w:rsidP="008A4F7A">
            <w:pPr>
              <w:rPr>
                <w:rFonts w:cstheme="minorHAnsi"/>
                <w:b/>
                <w:sz w:val="18"/>
                <w:szCs w:val="18"/>
                <w:u w:val="single"/>
              </w:rPr>
            </w:pPr>
            <w:r w:rsidRPr="00674A7B">
              <w:rPr>
                <w:rFonts w:ascii="Calibri" w:eastAsia="Calibri" w:hAnsi="Calibri" w:cs="Calibri"/>
                <w:sz w:val="20"/>
                <w:szCs w:val="20"/>
              </w:rPr>
              <w:t xml:space="preserve">Information presented at parent training sessions can be offered by live feeds of the sessions as well as electronic formats of the documentation. Parents that still request the information and are unable to attend on a specific </w:t>
            </w:r>
            <w:proofErr w:type="gramStart"/>
            <w:r w:rsidRPr="00674A7B">
              <w:rPr>
                <w:rFonts w:ascii="Calibri" w:eastAsia="Calibri" w:hAnsi="Calibri" w:cs="Calibri"/>
                <w:sz w:val="20"/>
                <w:szCs w:val="20"/>
              </w:rPr>
              <w:t>day,</w:t>
            </w:r>
            <w:proofErr w:type="gramEnd"/>
            <w:r w:rsidRPr="00674A7B">
              <w:rPr>
                <w:rFonts w:ascii="Calibri" w:eastAsia="Calibri" w:hAnsi="Calibri" w:cs="Calibri"/>
                <w:sz w:val="20"/>
                <w:szCs w:val="20"/>
              </w:rPr>
              <w:t xml:space="preserve"> will be invited to meet with any of the instructional coaches and/or administrators for the desired information.</w:t>
            </w:r>
          </w:p>
        </w:tc>
      </w:tr>
      <w:tr w:rsidR="00F03DD2" w:rsidRPr="00BB75F6" w14:paraId="53B7FEF0" w14:textId="77777777" w:rsidTr="000B0E43">
        <w:trPr>
          <w:trHeight w:val="491"/>
        </w:trPr>
        <w:tc>
          <w:tcPr>
            <w:tcW w:w="3534" w:type="dxa"/>
          </w:tcPr>
          <w:p w14:paraId="058B1F08" w14:textId="77777777" w:rsidR="00F03DD2" w:rsidRDefault="00F03DD2" w:rsidP="00F03DD2">
            <w:pPr>
              <w:rPr>
                <w:rFonts w:eastAsia="Times New Roman" w:cstheme="minorHAnsi"/>
                <w:b/>
                <w:sz w:val="16"/>
                <w:szCs w:val="16"/>
              </w:rPr>
            </w:pPr>
            <w:r w:rsidRPr="0080796F">
              <w:rPr>
                <w:rFonts w:eastAsia="Times New Roman" w:cstheme="minorHAnsi"/>
                <w:b/>
                <w:sz w:val="16"/>
                <w:szCs w:val="16"/>
              </w:rPr>
              <w:t xml:space="preserve">How </w:t>
            </w:r>
            <w:r>
              <w:rPr>
                <w:rFonts w:eastAsia="Times New Roman" w:cstheme="minorHAnsi"/>
                <w:b/>
                <w:sz w:val="16"/>
                <w:szCs w:val="16"/>
              </w:rPr>
              <w:t xml:space="preserve">are the needs of parents with disabilities accommodated to ensure they </w:t>
            </w:r>
            <w:r w:rsidRPr="0080796F">
              <w:rPr>
                <w:rFonts w:eastAsia="Times New Roman" w:cstheme="minorHAnsi"/>
                <w:b/>
                <w:sz w:val="16"/>
                <w:szCs w:val="16"/>
              </w:rPr>
              <w:t>have access to</w:t>
            </w:r>
            <w:r>
              <w:rPr>
                <w:rFonts w:eastAsia="Times New Roman" w:cstheme="minorHAnsi"/>
                <w:b/>
                <w:sz w:val="16"/>
                <w:szCs w:val="16"/>
              </w:rPr>
              <w:t xml:space="preserve"> meetings,</w:t>
            </w:r>
            <w:r w:rsidRPr="0080796F">
              <w:rPr>
                <w:rFonts w:eastAsia="Times New Roman" w:cstheme="minorHAnsi"/>
                <w:b/>
                <w:sz w:val="16"/>
                <w:szCs w:val="16"/>
              </w:rPr>
              <w:t xml:space="preserve"> </w:t>
            </w:r>
            <w:r>
              <w:rPr>
                <w:rFonts w:eastAsia="Times New Roman" w:cstheme="minorHAnsi"/>
                <w:b/>
                <w:sz w:val="16"/>
                <w:szCs w:val="16"/>
              </w:rPr>
              <w:t>workshops, and/or events</w:t>
            </w:r>
            <w:r w:rsidRPr="0080796F">
              <w:rPr>
                <w:rFonts w:eastAsia="Times New Roman" w:cstheme="minorHAnsi"/>
                <w:b/>
                <w:sz w:val="16"/>
                <w:szCs w:val="16"/>
              </w:rPr>
              <w:t xml:space="preserve">? </w:t>
            </w:r>
          </w:p>
          <w:p w14:paraId="45321F31" w14:textId="77777777" w:rsidR="00F03DD2" w:rsidRDefault="00F03DD2" w:rsidP="00F03DD2">
            <w:pPr>
              <w:rPr>
                <w:rFonts w:eastAsia="Times New Roman" w:cstheme="minorHAnsi"/>
                <w:b/>
                <w:sz w:val="16"/>
                <w:szCs w:val="16"/>
              </w:rPr>
            </w:pPr>
          </w:p>
          <w:p w14:paraId="2EE377DD" w14:textId="77777777" w:rsidR="00F03DD2" w:rsidRPr="0080796F" w:rsidRDefault="00F03DD2" w:rsidP="00F03DD2">
            <w:pPr>
              <w:rPr>
                <w:rFonts w:cstheme="minorHAnsi"/>
                <w:b/>
                <w:sz w:val="16"/>
                <w:szCs w:val="16"/>
                <w:u w:val="single"/>
              </w:rPr>
            </w:pPr>
          </w:p>
        </w:tc>
        <w:tc>
          <w:tcPr>
            <w:tcW w:w="9691" w:type="dxa"/>
          </w:tcPr>
          <w:p w14:paraId="677A23B0" w14:textId="7C0BA929" w:rsidR="00F03DD2" w:rsidRPr="00F03DD2" w:rsidRDefault="00F03DD2" w:rsidP="00F03DD2">
            <w:pPr>
              <w:tabs>
                <w:tab w:val="left" w:pos="2560"/>
              </w:tabs>
              <w:rPr>
                <w:rFonts w:cstheme="minorHAnsi"/>
                <w:sz w:val="18"/>
                <w:szCs w:val="18"/>
              </w:rPr>
            </w:pPr>
            <w:r w:rsidRPr="00674A7B">
              <w:rPr>
                <w:rFonts w:ascii="Calibri" w:eastAsia="Calibri" w:hAnsi="Calibri" w:cs="Calibri"/>
                <w:sz w:val="20"/>
                <w:szCs w:val="20"/>
              </w:rPr>
              <w:t>Assistance will be provided for any individual with disabilities. Elevators will be used to transport individuals to the second floor of the classroom building, if needed. Two wheelchair-accessible ramps are also located on the campus to assist those in need of visiting the downstairs classrooms.</w:t>
            </w:r>
          </w:p>
        </w:tc>
      </w:tr>
    </w:tbl>
    <w:p w14:paraId="6667CC07" w14:textId="77777777" w:rsidR="00B60FA5" w:rsidRPr="00054065" w:rsidRDefault="00B60FA5" w:rsidP="00054065">
      <w:pPr>
        <w:spacing w:after="20" w:line="240" w:lineRule="auto"/>
        <w:rPr>
          <w:b/>
        </w:rPr>
      </w:pPr>
    </w:p>
    <w:p w14:paraId="7C1E215F" w14:textId="77777777" w:rsidR="00054065" w:rsidRDefault="00054065" w:rsidP="00054065">
      <w:pPr>
        <w:spacing w:after="20" w:line="240" w:lineRule="auto"/>
        <w:rPr>
          <w:b/>
        </w:rPr>
      </w:pPr>
    </w:p>
    <w:p w14:paraId="46A45BC0" w14:textId="77777777" w:rsidR="000B0E43" w:rsidRDefault="000B0E43" w:rsidP="000B0E43">
      <w:pPr>
        <w:spacing w:after="20" w:line="240" w:lineRule="auto"/>
        <w:jc w:val="center"/>
        <w:rPr>
          <w:b/>
          <w:i/>
          <w:color w:val="2E74B5" w:themeColor="accent1" w:themeShade="BF"/>
        </w:rPr>
      </w:pPr>
      <w:r w:rsidRPr="009125A0">
        <w:rPr>
          <w:b/>
          <w:i/>
          <w:color w:val="2E74B5" w:themeColor="accent1" w:themeShade="BF"/>
        </w:rPr>
        <w:t>*</w:t>
      </w:r>
      <w:r>
        <w:rPr>
          <w:b/>
          <w:i/>
          <w:color w:val="2E74B5" w:themeColor="accent1" w:themeShade="BF"/>
        </w:rPr>
        <w:t>These events</w:t>
      </w:r>
      <w:r w:rsidRPr="009125A0">
        <w:rPr>
          <w:b/>
          <w:i/>
          <w:color w:val="2E74B5" w:themeColor="accent1" w:themeShade="BF"/>
        </w:rPr>
        <w:t xml:space="preserve"> should be </w:t>
      </w:r>
      <w:r>
        <w:rPr>
          <w:b/>
          <w:i/>
          <w:color w:val="2E74B5" w:themeColor="accent1" w:themeShade="BF"/>
        </w:rPr>
        <w:t xml:space="preserve">included on </w:t>
      </w:r>
      <w:r w:rsidRPr="009125A0">
        <w:rPr>
          <w:b/>
          <w:i/>
          <w:color w:val="2E74B5" w:themeColor="accent1" w:themeShade="BF"/>
        </w:rPr>
        <w:t>the Data Collection Sheet for School Events.</w:t>
      </w:r>
    </w:p>
    <w:p w14:paraId="03F9B238" w14:textId="77777777" w:rsidR="006515F0" w:rsidRDefault="006515F0" w:rsidP="00707178">
      <w:pPr>
        <w:spacing w:after="20" w:line="240" w:lineRule="auto"/>
        <w:rPr>
          <w:b/>
          <w:i/>
          <w:color w:val="2E74B5" w:themeColor="accent1" w:themeShade="BF"/>
        </w:rPr>
      </w:pPr>
    </w:p>
    <w:p w14:paraId="1D36B54F" w14:textId="77777777" w:rsidR="006515F0" w:rsidRPr="00833FDB" w:rsidRDefault="006515F0" w:rsidP="00833FDB">
      <w:pPr>
        <w:spacing w:after="20" w:line="240" w:lineRule="auto"/>
        <w:jc w:val="center"/>
        <w:rPr>
          <w:b/>
          <w:i/>
          <w:color w:val="2E74B5" w:themeColor="accent1" w:themeShade="BF"/>
        </w:rPr>
      </w:pPr>
    </w:p>
    <w:p w14:paraId="3CF5DADD" w14:textId="77777777" w:rsidR="000B0E43" w:rsidRDefault="000B0E43">
      <w:pPr>
        <w:rPr>
          <w:b/>
          <w:sz w:val="20"/>
          <w:szCs w:val="20"/>
        </w:rPr>
      </w:pPr>
      <w:r>
        <w:rPr>
          <w:b/>
          <w:sz w:val="20"/>
          <w:szCs w:val="20"/>
        </w:rPr>
        <w:br w:type="page"/>
      </w:r>
    </w:p>
    <w:p w14:paraId="788E3ABD" w14:textId="77777777" w:rsidR="000B0E43" w:rsidRDefault="000B0E43" w:rsidP="00833FDB">
      <w:pPr>
        <w:pStyle w:val="ListParagraph"/>
        <w:numPr>
          <w:ilvl w:val="0"/>
          <w:numId w:val="17"/>
        </w:numPr>
        <w:spacing w:after="20" w:line="240" w:lineRule="auto"/>
        <w:rPr>
          <w:b/>
          <w:sz w:val="20"/>
          <w:szCs w:val="20"/>
        </w:rPr>
        <w:sectPr w:rsidR="000B0E43" w:rsidSect="000B0E43">
          <w:pgSz w:w="15840" w:h="12240" w:orient="landscape"/>
          <w:pgMar w:top="720" w:right="1886" w:bottom="720" w:left="720" w:header="720" w:footer="720" w:gutter="0"/>
          <w:cols w:space="720"/>
          <w:docGrid w:linePitch="360"/>
        </w:sectPr>
      </w:pPr>
    </w:p>
    <w:p w14:paraId="740982DA" w14:textId="5A940288" w:rsidR="00F10A5D" w:rsidRPr="003F38A2" w:rsidRDefault="00561BFA" w:rsidP="00833FDB">
      <w:pPr>
        <w:pStyle w:val="ListParagraph"/>
        <w:numPr>
          <w:ilvl w:val="0"/>
          <w:numId w:val="17"/>
        </w:numPr>
        <w:spacing w:after="20" w:line="240" w:lineRule="auto"/>
        <w:rPr>
          <w:b/>
        </w:rPr>
      </w:pPr>
      <w:r w:rsidRPr="003F38A2">
        <w:rPr>
          <w:b/>
        </w:rPr>
        <w:lastRenderedPageBreak/>
        <w:t xml:space="preserve">Utilize strategies to ensure meaningful </w:t>
      </w:r>
      <w:r w:rsidR="003F38A2">
        <w:rPr>
          <w:b/>
        </w:rPr>
        <w:t>c</w:t>
      </w:r>
      <w:r w:rsidR="00833FDB" w:rsidRPr="003F38A2">
        <w:rPr>
          <w:b/>
        </w:rPr>
        <w:t>ommunication</w:t>
      </w:r>
      <w:r w:rsidR="003F38A2">
        <w:rPr>
          <w:b/>
        </w:rPr>
        <w:t>.</w:t>
      </w:r>
      <w:r w:rsidRPr="003F38A2">
        <w:rPr>
          <w:b/>
        </w:rPr>
        <w:t xml:space="preserve"> </w:t>
      </w:r>
    </w:p>
    <w:p w14:paraId="3B15CA62" w14:textId="77777777" w:rsidR="00833FDB" w:rsidRDefault="00833FDB" w:rsidP="00054065">
      <w:pPr>
        <w:spacing w:after="20" w:line="240" w:lineRule="auto"/>
        <w:rPr>
          <w:b/>
        </w:rPr>
      </w:pPr>
      <w:r>
        <w:rPr>
          <w:b/>
        </w:rPr>
        <w:fldChar w:fldCharType="begin">
          <w:ffData>
            <w:name w:val="Text4"/>
            <w:enabled/>
            <w:calcOnExit w:val="0"/>
            <w:textInput/>
          </w:ffData>
        </w:fldChar>
      </w:r>
      <w:bookmarkStart w:id="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rFonts w:cstheme="minorHAnsi"/>
                <w:b/>
                <w:sz w:val="18"/>
                <w:szCs w:val="18"/>
              </w:rPr>
              <w:t>Describe the methods that will be used to ensure meaningful, ongoing communication between home and school</w:t>
            </w:r>
          </w:p>
          <w:p w14:paraId="3A5343FE" w14:textId="77777777" w:rsidR="00833FDB" w:rsidRPr="004B07F5" w:rsidRDefault="00833FDB" w:rsidP="006515F0">
            <w:pPr>
              <w:rPr>
                <w:rFonts w:cstheme="minorHAnsi"/>
                <w:b/>
                <w:sz w:val="18"/>
                <w:szCs w:val="18"/>
              </w:rPr>
            </w:pPr>
          </w:p>
          <w:p w14:paraId="27642F35" w14:textId="77777777" w:rsidR="00833FDB" w:rsidRPr="0080796F" w:rsidRDefault="00833FDB" w:rsidP="006515F0">
            <w:pPr>
              <w:rPr>
                <w:rFonts w:cstheme="minorHAnsi"/>
                <w:b/>
                <w:sz w:val="16"/>
                <w:szCs w:val="16"/>
                <w:u w:val="single"/>
              </w:rPr>
            </w:pPr>
          </w:p>
        </w:tc>
        <w:tc>
          <w:tcPr>
            <w:tcW w:w="6108" w:type="dxa"/>
          </w:tcPr>
          <w:p w14:paraId="345D917E" w14:textId="0E6430F0" w:rsidR="003266D7" w:rsidRPr="00BB75F6" w:rsidRDefault="003266D7" w:rsidP="003266D7">
            <w:pPr>
              <w:rPr>
                <w:rFonts w:ascii="Calibri" w:eastAsia="Calibri" w:hAnsi="Calibri" w:cs="Calibri"/>
                <w:sz w:val="20"/>
                <w:szCs w:val="20"/>
              </w:rPr>
            </w:pPr>
            <w:r w:rsidRPr="5DC618B7">
              <w:rPr>
                <w:rFonts w:ascii="Calibri" w:eastAsia="Calibri" w:hAnsi="Calibri" w:cs="Calibri"/>
                <w:sz w:val="20"/>
                <w:szCs w:val="20"/>
              </w:rPr>
              <w:t xml:space="preserve">During the open house event, a general Title I meeting will be held before parents visit the classroom teacher. Information regarding Title I programs, behavioral expectations, School Improvement Plan and curriculum and academic assessments will be presented. Parents will also receive information regarding opportunities for involvement, decision-making for their child and home-school communication procedures. After the general meeting, parents will visit the classrooms and receive specific information regarding curriculum and assessment plans from the teachers. They will also review the school's </w:t>
            </w:r>
            <w:proofErr w:type="spellStart"/>
            <w:r w:rsidRPr="5DC618B7">
              <w:rPr>
                <w:rFonts w:ascii="Calibri" w:eastAsia="Calibri" w:hAnsi="Calibri" w:cs="Calibri"/>
                <w:sz w:val="20"/>
                <w:szCs w:val="20"/>
              </w:rPr>
              <w:t>SuP</w:t>
            </w:r>
            <w:proofErr w:type="spellEnd"/>
            <w:r w:rsidRPr="5DC618B7">
              <w:rPr>
                <w:rFonts w:ascii="Calibri" w:eastAsia="Calibri" w:hAnsi="Calibri" w:cs="Calibri"/>
                <w:sz w:val="20"/>
                <w:szCs w:val="20"/>
              </w:rPr>
              <w:t xml:space="preserve"> </w:t>
            </w:r>
            <w:proofErr w:type="gramStart"/>
            <w:r w:rsidRPr="5DC618B7">
              <w:rPr>
                <w:rFonts w:ascii="Calibri" w:eastAsia="Calibri" w:hAnsi="Calibri" w:cs="Calibri"/>
                <w:sz w:val="20"/>
                <w:szCs w:val="20"/>
              </w:rPr>
              <w:t>at a Glance</w:t>
            </w:r>
            <w:proofErr w:type="gramEnd"/>
            <w:r w:rsidRPr="5DC618B7">
              <w:rPr>
                <w:rFonts w:ascii="Calibri" w:eastAsia="Calibri" w:hAnsi="Calibri" w:cs="Calibri"/>
                <w:sz w:val="20"/>
                <w:szCs w:val="20"/>
              </w:rPr>
              <w:t xml:space="preserve"> and sign and discuss the Home and School Compact. </w:t>
            </w:r>
            <w:proofErr w:type="gramStart"/>
            <w:r w:rsidRPr="5DC618B7">
              <w:rPr>
                <w:rFonts w:ascii="Calibri" w:eastAsia="Calibri" w:hAnsi="Calibri" w:cs="Calibri"/>
                <w:sz w:val="20"/>
                <w:szCs w:val="20"/>
              </w:rPr>
              <w:t>Sign in</w:t>
            </w:r>
            <w:proofErr w:type="gramEnd"/>
            <w:r w:rsidRPr="5DC618B7">
              <w:rPr>
                <w:rFonts w:ascii="Calibri" w:eastAsia="Calibri" w:hAnsi="Calibri" w:cs="Calibri"/>
                <w:sz w:val="20"/>
                <w:szCs w:val="20"/>
              </w:rPr>
              <w:t xml:space="preserve"> sheets will be collected and a packet of the information presented will be sent home to parents unable to attend the meeting the following day. Parent compacts that were not signed at Open House will be reviewed during parent conferences throughout the school year.  Many teachers use the electronic communication </w:t>
            </w:r>
            <w:r w:rsidR="00D85A2E">
              <w:rPr>
                <w:rFonts w:ascii="Calibri" w:eastAsia="Calibri" w:hAnsi="Calibri" w:cs="Calibri"/>
                <w:sz w:val="20"/>
                <w:szCs w:val="20"/>
              </w:rPr>
              <w:t xml:space="preserve">tool of </w:t>
            </w:r>
            <w:proofErr w:type="spellStart"/>
            <w:r w:rsidR="00D85A2E">
              <w:rPr>
                <w:rFonts w:ascii="Calibri" w:eastAsia="Calibri" w:hAnsi="Calibri" w:cs="Calibri"/>
                <w:sz w:val="20"/>
                <w:szCs w:val="20"/>
              </w:rPr>
              <w:t>MyStudent</w:t>
            </w:r>
            <w:proofErr w:type="spellEnd"/>
            <w:r w:rsidR="00D85A2E">
              <w:rPr>
                <w:rFonts w:ascii="Calibri" w:eastAsia="Calibri" w:hAnsi="Calibri" w:cs="Calibri"/>
                <w:sz w:val="20"/>
                <w:szCs w:val="20"/>
              </w:rPr>
              <w:t xml:space="preserve"> to communicate quick messages and event information</w:t>
            </w:r>
            <w:r w:rsidRPr="5DC618B7">
              <w:rPr>
                <w:rFonts w:ascii="Calibri" w:eastAsia="Calibri" w:hAnsi="Calibri" w:cs="Calibri"/>
                <w:sz w:val="20"/>
                <w:szCs w:val="20"/>
              </w:rPr>
              <w:t>. Email and face to face parent conferences are consistently occurring across all grade levels. Academic newsletters are sent home each quarter showcasing the curriculum for the 9 weeks as well as all curricular standards in PE, Art and Music.</w:t>
            </w:r>
          </w:p>
          <w:p w14:paraId="4973C61E" w14:textId="5282AD78" w:rsidR="00833FDB" w:rsidRPr="00BB75F6" w:rsidRDefault="00833FDB" w:rsidP="006515F0">
            <w:pPr>
              <w:rPr>
                <w:rFonts w:cstheme="minorHAnsi"/>
                <w:b/>
                <w:sz w:val="18"/>
                <w:szCs w:val="18"/>
                <w:u w:val="single"/>
              </w:rPr>
            </w:pPr>
          </w:p>
        </w:tc>
      </w:tr>
    </w:tbl>
    <w:p w14:paraId="44272F2C" w14:textId="4BD4BAF9" w:rsidR="00833FDB" w:rsidRDefault="00833FDB" w:rsidP="00054065">
      <w:pPr>
        <w:spacing w:after="20" w:line="240" w:lineRule="auto"/>
        <w:rPr>
          <w:b/>
        </w:rPr>
      </w:pPr>
    </w:p>
    <w:p w14:paraId="5C3C3D34" w14:textId="77777777" w:rsidR="00F10A5D" w:rsidRDefault="00F10A5D" w:rsidP="00054065">
      <w:pPr>
        <w:spacing w:after="20" w:line="240" w:lineRule="auto"/>
        <w:rPr>
          <w:b/>
        </w:rPr>
      </w:pPr>
    </w:p>
    <w:p w14:paraId="7D89EC58" w14:textId="77777777" w:rsidR="00D578A8" w:rsidRDefault="00D578A8" w:rsidP="00054065">
      <w:pPr>
        <w:spacing w:after="20" w:line="240" w:lineRule="auto"/>
        <w:rPr>
          <w:b/>
        </w:rPr>
      </w:pPr>
    </w:p>
    <w:p w14:paraId="2F3CE4E8" w14:textId="77777777" w:rsidR="00D578A8" w:rsidRPr="00054065" w:rsidRDefault="00D578A8" w:rsidP="00054065">
      <w:pPr>
        <w:spacing w:after="20" w:line="240" w:lineRule="auto"/>
        <w:rPr>
          <w:b/>
        </w:rPr>
      </w:pPr>
    </w:p>
    <w:p w14:paraId="45DEB102" w14:textId="0813CA3C" w:rsidR="00F14895" w:rsidRPr="004070B8" w:rsidRDefault="00DA2503" w:rsidP="39D8A7D0">
      <w:pPr>
        <w:pStyle w:val="ListParagraph"/>
        <w:numPr>
          <w:ilvl w:val="0"/>
          <w:numId w:val="17"/>
        </w:numPr>
        <w:spacing w:after="20" w:line="240" w:lineRule="auto"/>
        <w:rPr>
          <w:b/>
          <w:bCs/>
        </w:rPr>
      </w:pPr>
      <w:r w:rsidRPr="39D8A7D0">
        <w:rPr>
          <w:b/>
          <w:bCs/>
        </w:rPr>
        <w:t>E</w:t>
      </w:r>
      <w:r w:rsidR="002C4C52" w:rsidRPr="39D8A7D0">
        <w:rPr>
          <w:b/>
          <w:bCs/>
        </w:rPr>
        <w:t>ducate</w:t>
      </w:r>
      <w:r w:rsidR="00470144" w:rsidRPr="39D8A7D0">
        <w:rPr>
          <w:b/>
          <w:bCs/>
        </w:rPr>
        <w:t xml:space="preserve"> </w:t>
      </w:r>
      <w:r w:rsidR="0010138B" w:rsidRPr="39D8A7D0">
        <w:rPr>
          <w:b/>
          <w:bCs/>
        </w:rPr>
        <w:t>and</w:t>
      </w:r>
      <w:r w:rsidR="00470144" w:rsidRPr="39D8A7D0">
        <w:rPr>
          <w:b/>
          <w:bCs/>
        </w:rPr>
        <w:t xml:space="preserve"> build the capacity of</w:t>
      </w:r>
      <w:r w:rsidR="002C4C52" w:rsidRPr="39D8A7D0">
        <w:rPr>
          <w:b/>
          <w:bCs/>
        </w:rPr>
        <w:t xml:space="preserve"> sc</w:t>
      </w:r>
      <w:r w:rsidR="0010138B" w:rsidRPr="39D8A7D0">
        <w:rPr>
          <w:b/>
          <w:bCs/>
        </w:rPr>
        <w:t xml:space="preserve">hool staff </w:t>
      </w:r>
      <w:r w:rsidR="00E0015E" w:rsidRPr="39D8A7D0">
        <w:rPr>
          <w:b/>
          <w:bCs/>
        </w:rPr>
        <w:t xml:space="preserve">on </w:t>
      </w:r>
      <w:r w:rsidR="00824A30" w:rsidRPr="39D8A7D0">
        <w:rPr>
          <w:b/>
          <w:bCs/>
        </w:rPr>
        <w:t>ways in which</w:t>
      </w:r>
      <w:r w:rsidRPr="39D8A7D0">
        <w:rPr>
          <w:b/>
          <w:bCs/>
        </w:rPr>
        <w:t xml:space="preserve"> to </w:t>
      </w:r>
      <w:r w:rsidR="00824A30" w:rsidRPr="39D8A7D0">
        <w:rPr>
          <w:b/>
          <w:bCs/>
        </w:rPr>
        <w:t xml:space="preserve">work with and </w:t>
      </w:r>
      <w:r w:rsidRPr="39D8A7D0">
        <w:rPr>
          <w:b/>
          <w:bCs/>
        </w:rPr>
        <w:t>engage families effectively</w:t>
      </w:r>
      <w:r w:rsidR="00824A30" w:rsidRPr="39D8A7D0">
        <w:rPr>
          <w:b/>
          <w:bCs/>
        </w:rPr>
        <w:t xml:space="preserve"> as well as</w:t>
      </w:r>
      <w:r w:rsidR="00E0015E" w:rsidRPr="39D8A7D0">
        <w:rPr>
          <w:b/>
          <w:bCs/>
        </w:rPr>
        <w:t xml:space="preserve"> the imp</w:t>
      </w:r>
      <w:r w:rsidR="009B5334" w:rsidRPr="39D8A7D0">
        <w:rPr>
          <w:b/>
          <w:bCs/>
        </w:rPr>
        <w:t>ortance of parent engagement in increasing student achievement</w:t>
      </w:r>
      <w:r w:rsidR="005A5C00" w:rsidRPr="39D8A7D0">
        <w:rPr>
          <w:b/>
          <w:bCs/>
        </w:rPr>
        <w:t>.</w:t>
      </w:r>
      <w:r w:rsidRPr="39D8A7D0">
        <w:rPr>
          <w:b/>
          <w:bCs/>
        </w:rPr>
        <w:t xml:space="preserve"> Explain your plan for this school year.</w:t>
      </w:r>
    </w:p>
    <w:p w14:paraId="7BF9D12D" w14:textId="77777777" w:rsidR="00F14895" w:rsidRPr="00F14895"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Topic/Title</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How does this help staff build school/parent relationships?</w:t>
            </w:r>
            <w:r w:rsidR="00DA2503" w:rsidRPr="00DA2503">
              <w:rPr>
                <w:rFonts w:cstheme="minorHAnsi"/>
                <w:b/>
                <w:sz w:val="20"/>
                <w:szCs w:val="20"/>
                <w:u w:val="single"/>
              </w:rPr>
              <w:t xml:space="preserve">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 for Implementation</w:t>
            </w:r>
            <w:proofErr w:type="gramStart"/>
            <w:r w:rsidRPr="00DA2503">
              <w:rPr>
                <w:rFonts w:cstheme="minorHAnsi"/>
                <w:b/>
                <w:sz w:val="20"/>
                <w:szCs w:val="20"/>
                <w:u w:val="single"/>
              </w:rPr>
              <w:t>:  workshop</w:t>
            </w:r>
            <w:proofErr w:type="gramEnd"/>
            <w:r w:rsidRPr="00DA2503">
              <w:rPr>
                <w:rFonts w:cstheme="minorHAnsi"/>
                <w:b/>
                <w:sz w:val="20"/>
                <w:szCs w:val="20"/>
                <w:u w:val="single"/>
              </w:rPr>
              <w:t>, book study,</w:t>
            </w:r>
            <w:r w:rsidR="00806769">
              <w:rPr>
                <w:rFonts w:cstheme="minorHAnsi"/>
                <w:b/>
                <w:sz w:val="20"/>
                <w:szCs w:val="20"/>
                <w:u w:val="single"/>
              </w:rPr>
              <w:t xml:space="preserve"> presenter,</w:t>
            </w:r>
            <w:r w:rsidRPr="00DA2503">
              <w:rPr>
                <w:rFonts w:cstheme="minorHAnsi"/>
                <w:b/>
                <w:sz w:val="20"/>
                <w:szCs w:val="20"/>
                <w:u w:val="single"/>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Who is the audience?</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Tentative Date/Time</w:t>
            </w:r>
          </w:p>
        </w:tc>
      </w:tr>
      <w:tr w:rsidR="00CA68A0" w14:paraId="3A81B4BA" w14:textId="77777777" w:rsidTr="00CD086A">
        <w:trPr>
          <w:trHeight w:val="587"/>
        </w:trPr>
        <w:tc>
          <w:tcPr>
            <w:tcW w:w="1975" w:type="dxa"/>
          </w:tcPr>
          <w:p w14:paraId="1E29149B" w14:textId="77777777" w:rsidR="00CA68A0" w:rsidRPr="00DA2503" w:rsidRDefault="00CA68A0" w:rsidP="00CA68A0">
            <w:pPr>
              <w:spacing w:line="240" w:lineRule="exact"/>
            </w:pPr>
            <w:r w:rsidRPr="5DC618B7">
              <w:rPr>
                <w:rFonts w:ascii="Calibri" w:eastAsia="Calibri" w:hAnsi="Calibri" w:cs="Calibri"/>
              </w:rPr>
              <w:t>Parent Involvement Staff Training</w:t>
            </w:r>
          </w:p>
          <w:p w14:paraId="300CC2C9" w14:textId="232589AF" w:rsidR="00CA68A0" w:rsidRPr="001D419C" w:rsidRDefault="00CA68A0" w:rsidP="00CA68A0">
            <w:pPr>
              <w:rPr>
                <w:rFonts w:cstheme="minorHAnsi"/>
                <w:color w:val="FF0000"/>
                <w:sz w:val="16"/>
                <w:szCs w:val="16"/>
              </w:rPr>
            </w:pPr>
          </w:p>
        </w:tc>
        <w:tc>
          <w:tcPr>
            <w:tcW w:w="3600" w:type="dxa"/>
          </w:tcPr>
          <w:p w14:paraId="2265AAE7" w14:textId="77777777" w:rsidR="00CA68A0" w:rsidRPr="00DA2503" w:rsidRDefault="00CA68A0" w:rsidP="00CA68A0">
            <w:pPr>
              <w:rPr>
                <w:rFonts w:cstheme="minorHAnsi"/>
                <w:sz w:val="16"/>
                <w:szCs w:val="16"/>
                <w:u w:val="single"/>
              </w:rPr>
            </w:pPr>
          </w:p>
          <w:p w14:paraId="3C9D71C1" w14:textId="315A2813" w:rsidR="00CA68A0" w:rsidRPr="00DA2503" w:rsidRDefault="00CA68A0" w:rsidP="00CA68A0">
            <w:pPr>
              <w:rPr>
                <w:rFonts w:cstheme="minorHAnsi"/>
                <w:sz w:val="16"/>
                <w:szCs w:val="16"/>
                <w:u w:val="single"/>
              </w:rPr>
            </w:pPr>
            <w:r w:rsidRPr="5DC618B7">
              <w:rPr>
                <w:rFonts w:ascii="Calibri" w:eastAsia="Calibri" w:hAnsi="Calibri" w:cs="Calibri"/>
              </w:rPr>
              <w:t>Increase parental involvement to support student success</w:t>
            </w:r>
          </w:p>
        </w:tc>
        <w:tc>
          <w:tcPr>
            <w:tcW w:w="2610" w:type="dxa"/>
          </w:tcPr>
          <w:p w14:paraId="7F21DCB0" w14:textId="2FB14E9F" w:rsidR="00CA68A0" w:rsidRPr="00DA2503" w:rsidRDefault="00CA68A0" w:rsidP="00CA68A0">
            <w:pPr>
              <w:rPr>
                <w:rFonts w:cstheme="minorHAnsi"/>
                <w:sz w:val="16"/>
                <w:szCs w:val="16"/>
                <w:u w:val="single"/>
              </w:rPr>
            </w:pPr>
            <w:r w:rsidRPr="5DC618B7">
              <w:rPr>
                <w:rFonts w:ascii="Calibri" w:eastAsia="Calibri" w:hAnsi="Calibri" w:cs="Calibri"/>
                <w:sz w:val="20"/>
                <w:szCs w:val="20"/>
              </w:rPr>
              <w:t>Presentation/video learning</w:t>
            </w:r>
          </w:p>
        </w:tc>
        <w:tc>
          <w:tcPr>
            <w:tcW w:w="1530" w:type="dxa"/>
          </w:tcPr>
          <w:p w14:paraId="511C5B80" w14:textId="092B6EBC" w:rsidR="00CA68A0" w:rsidRPr="00DA2503" w:rsidRDefault="00CA68A0" w:rsidP="00CA68A0">
            <w:pPr>
              <w:rPr>
                <w:rFonts w:cstheme="minorHAnsi"/>
                <w:sz w:val="16"/>
                <w:szCs w:val="16"/>
                <w:u w:val="single"/>
              </w:rPr>
            </w:pPr>
            <w:r w:rsidRPr="00FD0264">
              <w:rPr>
                <w:rFonts w:cstheme="minorHAnsi"/>
                <w:sz w:val="16"/>
                <w:szCs w:val="16"/>
              </w:rPr>
              <w:t>All SES Staff</w:t>
            </w:r>
          </w:p>
        </w:tc>
        <w:tc>
          <w:tcPr>
            <w:tcW w:w="1170" w:type="dxa"/>
          </w:tcPr>
          <w:p w14:paraId="47EF183D" w14:textId="660EE8D7" w:rsidR="00CA68A0" w:rsidRPr="00DA2503" w:rsidRDefault="00CA68A0" w:rsidP="00CA68A0">
            <w:pPr>
              <w:rPr>
                <w:rFonts w:cstheme="minorHAnsi"/>
                <w:sz w:val="16"/>
                <w:szCs w:val="16"/>
                <w:u w:val="single"/>
              </w:rPr>
            </w:pPr>
            <w:r>
              <w:rPr>
                <w:rFonts w:cstheme="minorHAnsi"/>
                <w:sz w:val="16"/>
                <w:szCs w:val="16"/>
                <w:u w:val="single"/>
              </w:rPr>
              <w:t>August-September 2025</w:t>
            </w:r>
          </w:p>
        </w:tc>
      </w:tr>
      <w:tr w:rsidR="00CA68A0" w14:paraId="4C3F1ECB" w14:textId="77777777" w:rsidTr="00CD086A">
        <w:trPr>
          <w:trHeight w:val="576"/>
        </w:trPr>
        <w:tc>
          <w:tcPr>
            <w:tcW w:w="1975" w:type="dxa"/>
          </w:tcPr>
          <w:p w14:paraId="64A9AC1A" w14:textId="77777777" w:rsidR="00CA68A0" w:rsidRDefault="00CA68A0" w:rsidP="00CA68A0">
            <w:pPr>
              <w:rPr>
                <w:rFonts w:cstheme="minorHAnsi"/>
                <w:sz w:val="16"/>
                <w:szCs w:val="16"/>
                <w:u w:val="single"/>
              </w:rPr>
            </w:pPr>
          </w:p>
          <w:p w14:paraId="5C3C3BF5" w14:textId="77777777" w:rsidR="00CA68A0" w:rsidRDefault="00CA68A0" w:rsidP="00CA68A0">
            <w:pPr>
              <w:rPr>
                <w:rFonts w:cstheme="minorHAnsi"/>
                <w:sz w:val="16"/>
                <w:szCs w:val="16"/>
                <w:u w:val="single"/>
              </w:rPr>
            </w:pPr>
          </w:p>
          <w:p w14:paraId="0DD51008" w14:textId="34D22AA3" w:rsidR="00CA68A0" w:rsidRDefault="00891C80" w:rsidP="00CA68A0">
            <w:pPr>
              <w:rPr>
                <w:rFonts w:cstheme="minorHAnsi"/>
                <w:sz w:val="16"/>
                <w:szCs w:val="16"/>
                <w:u w:val="single"/>
              </w:rPr>
            </w:pPr>
            <w:r w:rsidRPr="00E529CE">
              <w:rPr>
                <w:rFonts w:cstheme="minorHAnsi"/>
              </w:rPr>
              <w:t>Scholastic Family Engagement Learning Labs</w:t>
            </w:r>
          </w:p>
          <w:p w14:paraId="005D6ABD" w14:textId="77777777" w:rsidR="00CA68A0" w:rsidRPr="00DA2503" w:rsidRDefault="00CA68A0" w:rsidP="00CA68A0">
            <w:pPr>
              <w:rPr>
                <w:rFonts w:cstheme="minorHAnsi"/>
                <w:sz w:val="16"/>
                <w:szCs w:val="16"/>
                <w:u w:val="single"/>
              </w:rPr>
            </w:pPr>
          </w:p>
        </w:tc>
        <w:tc>
          <w:tcPr>
            <w:tcW w:w="3600" w:type="dxa"/>
          </w:tcPr>
          <w:p w14:paraId="1AD47628" w14:textId="77777777" w:rsidR="00CA68A0" w:rsidRPr="00DA2503" w:rsidRDefault="00CA68A0" w:rsidP="00CA68A0">
            <w:pPr>
              <w:rPr>
                <w:rFonts w:cstheme="minorHAnsi"/>
                <w:sz w:val="16"/>
                <w:szCs w:val="16"/>
                <w:u w:val="single"/>
              </w:rPr>
            </w:pPr>
          </w:p>
          <w:p w14:paraId="63C5976D" w14:textId="4C6BDAC4" w:rsidR="00CA68A0" w:rsidRPr="00DA2503" w:rsidRDefault="00946B99" w:rsidP="00CA68A0">
            <w:pPr>
              <w:rPr>
                <w:rFonts w:cstheme="minorHAnsi"/>
                <w:sz w:val="16"/>
                <w:szCs w:val="16"/>
                <w:u w:val="single"/>
              </w:rPr>
            </w:pPr>
            <w:r w:rsidRPr="00BE2E0A">
              <w:rPr>
                <w:rFonts w:cstheme="minorHAnsi"/>
                <w:sz w:val="20"/>
                <w:szCs w:val="20"/>
              </w:rPr>
              <w:t>Staff members will explore strategies to consistently share data with families to help them know whether their child is performing at, above or below grade level. Ultimately, our staff will understand how to create opportunities to co-construct learning goals for students with families.</w:t>
            </w:r>
          </w:p>
        </w:tc>
        <w:tc>
          <w:tcPr>
            <w:tcW w:w="2610" w:type="dxa"/>
          </w:tcPr>
          <w:p w14:paraId="2E4F0FFC" w14:textId="066EE2CF" w:rsidR="00CA68A0" w:rsidRPr="00DA2503" w:rsidRDefault="001F5F4A" w:rsidP="00CA68A0">
            <w:pPr>
              <w:rPr>
                <w:rFonts w:cstheme="minorHAnsi"/>
                <w:sz w:val="16"/>
                <w:szCs w:val="16"/>
                <w:u w:val="single"/>
              </w:rPr>
            </w:pPr>
            <w:r w:rsidRPr="00BE2E0A">
              <w:rPr>
                <w:rFonts w:cstheme="minorHAnsi"/>
              </w:rPr>
              <w:t xml:space="preserve">Parent conferences, after staff </w:t>
            </w:r>
            <w:proofErr w:type="gramStart"/>
            <w:r>
              <w:rPr>
                <w:rFonts w:cstheme="minorHAnsi"/>
              </w:rPr>
              <w:t>completes</w:t>
            </w:r>
            <w:proofErr w:type="gramEnd"/>
            <w:r>
              <w:rPr>
                <w:rFonts w:cstheme="minorHAnsi"/>
              </w:rPr>
              <w:t xml:space="preserve"> online</w:t>
            </w:r>
            <w:r w:rsidRPr="00BE2E0A">
              <w:rPr>
                <w:rFonts w:cstheme="minorHAnsi"/>
              </w:rPr>
              <w:t xml:space="preserve"> workshops.</w:t>
            </w:r>
          </w:p>
        </w:tc>
        <w:tc>
          <w:tcPr>
            <w:tcW w:w="1530" w:type="dxa"/>
          </w:tcPr>
          <w:p w14:paraId="2A24F2CA" w14:textId="4B49099B" w:rsidR="00CA68A0" w:rsidRPr="001F5F4A" w:rsidRDefault="001F5F4A" w:rsidP="00CA68A0">
            <w:pPr>
              <w:rPr>
                <w:rFonts w:cstheme="minorHAnsi"/>
                <w:sz w:val="16"/>
                <w:szCs w:val="16"/>
              </w:rPr>
            </w:pPr>
            <w:r w:rsidRPr="001F5F4A">
              <w:rPr>
                <w:rFonts w:cstheme="minorHAnsi"/>
                <w:sz w:val="16"/>
                <w:szCs w:val="16"/>
              </w:rPr>
              <w:t>All SES Staff</w:t>
            </w:r>
          </w:p>
        </w:tc>
        <w:tc>
          <w:tcPr>
            <w:tcW w:w="1170" w:type="dxa"/>
          </w:tcPr>
          <w:p w14:paraId="66830AB8" w14:textId="6BC02AC2" w:rsidR="00CA68A0" w:rsidRPr="00DA2503" w:rsidRDefault="001F5F4A" w:rsidP="00CA68A0">
            <w:pPr>
              <w:rPr>
                <w:rFonts w:cstheme="minorHAnsi"/>
                <w:sz w:val="16"/>
                <w:szCs w:val="16"/>
                <w:u w:val="single"/>
              </w:rPr>
            </w:pPr>
            <w:r>
              <w:rPr>
                <w:rFonts w:cstheme="minorHAnsi"/>
                <w:sz w:val="16"/>
                <w:szCs w:val="16"/>
                <w:u w:val="single"/>
              </w:rPr>
              <w:t>August- December 2025</w:t>
            </w:r>
          </w:p>
        </w:tc>
      </w:tr>
      <w:tr w:rsidR="0040505E" w14:paraId="4D42088B" w14:textId="77777777" w:rsidTr="00CD086A">
        <w:trPr>
          <w:trHeight w:val="576"/>
        </w:trPr>
        <w:tc>
          <w:tcPr>
            <w:tcW w:w="1975" w:type="dxa"/>
          </w:tcPr>
          <w:p w14:paraId="41D4B735" w14:textId="77777777" w:rsidR="0040505E" w:rsidRDefault="0040505E" w:rsidP="0040505E">
            <w:pPr>
              <w:rPr>
                <w:rFonts w:cstheme="minorHAnsi"/>
                <w:sz w:val="16"/>
                <w:szCs w:val="16"/>
                <w:u w:val="single"/>
              </w:rPr>
            </w:pPr>
          </w:p>
          <w:p w14:paraId="18853DDB" w14:textId="77777777" w:rsidR="0040505E" w:rsidRDefault="0040505E" w:rsidP="0040505E">
            <w:pPr>
              <w:rPr>
                <w:rFonts w:cstheme="minorHAnsi"/>
                <w:sz w:val="16"/>
                <w:szCs w:val="16"/>
                <w:u w:val="single"/>
              </w:rPr>
            </w:pPr>
          </w:p>
          <w:p w14:paraId="4C273EC6" w14:textId="77777777" w:rsidR="0040505E" w:rsidRDefault="0040505E" w:rsidP="0040505E">
            <w:pPr>
              <w:spacing w:line="240" w:lineRule="exact"/>
              <w:rPr>
                <w:rFonts w:ascii="Calibri" w:eastAsia="Calibri" w:hAnsi="Calibri" w:cs="Calibri"/>
                <w:u w:val="single"/>
              </w:rPr>
            </w:pPr>
            <w:r w:rsidRPr="5DC618B7">
              <w:rPr>
                <w:rFonts w:ascii="Calibri" w:eastAsia="Calibri" w:hAnsi="Calibri" w:cs="Calibri"/>
                <w:u w:val="single"/>
              </w:rPr>
              <w:t>One Book, One School</w:t>
            </w:r>
          </w:p>
          <w:p w14:paraId="4AA2A69E" w14:textId="77777777" w:rsidR="0040505E" w:rsidRDefault="0040505E" w:rsidP="0040505E">
            <w:pPr>
              <w:rPr>
                <w:rFonts w:cstheme="minorHAnsi"/>
                <w:sz w:val="16"/>
                <w:szCs w:val="16"/>
                <w:u w:val="single"/>
              </w:rPr>
            </w:pPr>
          </w:p>
          <w:p w14:paraId="2C8D2571" w14:textId="77777777" w:rsidR="0040505E" w:rsidRPr="00DA2503" w:rsidRDefault="0040505E" w:rsidP="0040505E">
            <w:pPr>
              <w:rPr>
                <w:rFonts w:cstheme="minorHAnsi"/>
                <w:sz w:val="16"/>
                <w:szCs w:val="16"/>
                <w:u w:val="single"/>
              </w:rPr>
            </w:pPr>
          </w:p>
        </w:tc>
        <w:tc>
          <w:tcPr>
            <w:tcW w:w="3600" w:type="dxa"/>
          </w:tcPr>
          <w:p w14:paraId="3DE235C5" w14:textId="4E4BB174" w:rsidR="0040505E" w:rsidRPr="00DA2503" w:rsidRDefault="0040505E" w:rsidP="0040505E">
            <w:pPr>
              <w:rPr>
                <w:rFonts w:cstheme="minorHAnsi"/>
                <w:sz w:val="16"/>
                <w:szCs w:val="16"/>
                <w:u w:val="single"/>
              </w:rPr>
            </w:pPr>
            <w:r w:rsidRPr="5DC618B7">
              <w:rPr>
                <w:rFonts w:ascii="Calibri" w:eastAsia="Calibri" w:hAnsi="Calibri" w:cs="Calibri"/>
              </w:rPr>
              <w:t>Building partnerships to support student success in Reading</w:t>
            </w:r>
            <w:r>
              <w:rPr>
                <w:rFonts w:ascii="Calibri" w:eastAsia="Calibri" w:hAnsi="Calibri" w:cs="Calibri"/>
              </w:rPr>
              <w:t>.</w:t>
            </w:r>
          </w:p>
        </w:tc>
        <w:tc>
          <w:tcPr>
            <w:tcW w:w="2610" w:type="dxa"/>
          </w:tcPr>
          <w:p w14:paraId="2A35989D" w14:textId="0AEB6537" w:rsidR="0040505E" w:rsidRPr="00DA2503" w:rsidRDefault="0040505E" w:rsidP="0040505E">
            <w:pPr>
              <w:rPr>
                <w:rFonts w:cstheme="minorHAnsi"/>
                <w:sz w:val="16"/>
                <w:szCs w:val="16"/>
                <w:u w:val="single"/>
              </w:rPr>
            </w:pPr>
            <w:r w:rsidRPr="5DC618B7">
              <w:rPr>
                <w:rFonts w:ascii="Calibri" w:eastAsia="Calibri" w:hAnsi="Calibri" w:cs="Calibri"/>
                <w:sz w:val="20"/>
                <w:szCs w:val="20"/>
              </w:rPr>
              <w:t xml:space="preserve">Training to </w:t>
            </w:r>
            <w:proofErr w:type="gramStart"/>
            <w:r w:rsidRPr="5DC618B7">
              <w:rPr>
                <w:rFonts w:ascii="Calibri" w:eastAsia="Calibri" w:hAnsi="Calibri" w:cs="Calibri"/>
                <w:sz w:val="20"/>
                <w:szCs w:val="20"/>
              </w:rPr>
              <w:t>instructional</w:t>
            </w:r>
            <w:proofErr w:type="gramEnd"/>
            <w:r w:rsidRPr="5DC618B7">
              <w:rPr>
                <w:rFonts w:ascii="Calibri" w:eastAsia="Calibri" w:hAnsi="Calibri" w:cs="Calibri"/>
                <w:sz w:val="20"/>
                <w:szCs w:val="20"/>
              </w:rPr>
              <w:t xml:space="preserve"> staff members/information sent home to families, along with chosen book</w:t>
            </w:r>
            <w:r>
              <w:rPr>
                <w:rFonts w:ascii="Calibri" w:eastAsia="Calibri" w:hAnsi="Calibri" w:cs="Calibri"/>
                <w:sz w:val="20"/>
                <w:szCs w:val="20"/>
              </w:rPr>
              <w:t>.</w:t>
            </w:r>
          </w:p>
        </w:tc>
        <w:tc>
          <w:tcPr>
            <w:tcW w:w="1530" w:type="dxa"/>
          </w:tcPr>
          <w:p w14:paraId="652C94E7" w14:textId="1B3688A8" w:rsidR="0040505E" w:rsidRPr="00DA2503" w:rsidRDefault="0040505E" w:rsidP="0040505E">
            <w:pPr>
              <w:rPr>
                <w:rFonts w:cstheme="minorHAnsi"/>
                <w:sz w:val="16"/>
                <w:szCs w:val="16"/>
                <w:u w:val="single"/>
              </w:rPr>
            </w:pPr>
            <w:r w:rsidRPr="00F13FED">
              <w:rPr>
                <w:rFonts w:cstheme="minorHAnsi"/>
                <w:sz w:val="20"/>
                <w:szCs w:val="20"/>
              </w:rPr>
              <w:t>All SES Staff</w:t>
            </w:r>
          </w:p>
        </w:tc>
        <w:tc>
          <w:tcPr>
            <w:tcW w:w="1170" w:type="dxa"/>
          </w:tcPr>
          <w:p w14:paraId="7A5941E6" w14:textId="25D4293F" w:rsidR="0040505E" w:rsidRPr="00DA2503" w:rsidRDefault="00E2651E" w:rsidP="0040505E">
            <w:pPr>
              <w:rPr>
                <w:rFonts w:cstheme="minorHAnsi"/>
                <w:sz w:val="16"/>
                <w:szCs w:val="16"/>
                <w:u w:val="single"/>
              </w:rPr>
            </w:pPr>
            <w:r>
              <w:rPr>
                <w:rFonts w:cstheme="minorHAnsi"/>
                <w:sz w:val="16"/>
                <w:szCs w:val="16"/>
                <w:u w:val="single"/>
              </w:rPr>
              <w:t>October 2025</w:t>
            </w:r>
          </w:p>
        </w:tc>
      </w:tr>
    </w:tbl>
    <w:p w14:paraId="794E9D3A" w14:textId="77777777" w:rsidR="00FF3581" w:rsidRDefault="00FF3581" w:rsidP="0080796F">
      <w:pPr>
        <w:spacing w:after="20" w:line="240" w:lineRule="auto"/>
        <w:rPr>
          <w:b/>
        </w:rPr>
      </w:pPr>
    </w:p>
    <w:p w14:paraId="269D3E8E" w14:textId="77777777" w:rsidR="00D578A8" w:rsidRDefault="00D578A8" w:rsidP="0080796F">
      <w:pPr>
        <w:spacing w:after="20" w:line="240" w:lineRule="auto"/>
        <w:rPr>
          <w:b/>
        </w:rPr>
      </w:pPr>
    </w:p>
    <w:p w14:paraId="79758F72" w14:textId="77777777" w:rsidR="00D578A8" w:rsidRDefault="00D578A8" w:rsidP="0080796F">
      <w:pPr>
        <w:spacing w:after="20" w:line="240" w:lineRule="auto"/>
        <w:rPr>
          <w:b/>
        </w:rPr>
      </w:pPr>
    </w:p>
    <w:p w14:paraId="2E0CFBA8" w14:textId="77777777" w:rsidR="00D578A8" w:rsidRDefault="00D578A8" w:rsidP="0080796F">
      <w:pPr>
        <w:spacing w:after="20" w:line="240" w:lineRule="auto"/>
        <w:rPr>
          <w:b/>
        </w:rPr>
      </w:pPr>
    </w:p>
    <w:p w14:paraId="6587D605" w14:textId="6FDA1683" w:rsidR="00331ED4" w:rsidRPr="004070B8" w:rsidRDefault="002F0FD0" w:rsidP="004070B8">
      <w:pPr>
        <w:pStyle w:val="ListParagraph"/>
        <w:numPr>
          <w:ilvl w:val="0"/>
          <w:numId w:val="17"/>
        </w:numPr>
        <w:spacing w:after="20" w:line="240" w:lineRule="auto"/>
        <w:rPr>
          <w:b/>
        </w:rPr>
      </w:pPr>
      <w:r w:rsidRPr="004070B8">
        <w:rPr>
          <w:b/>
        </w:rPr>
        <w:t>Provide a</w:t>
      </w:r>
      <w:r w:rsidR="004419DE" w:rsidRPr="004070B8">
        <w:rPr>
          <w:b/>
        </w:rPr>
        <w:t>n easily accessible</w:t>
      </w:r>
      <w:r w:rsidRPr="004070B8">
        <w:rPr>
          <w:b/>
        </w:rPr>
        <w:t xml:space="preserve"> resource area where parents and families can get information about the school</w:t>
      </w:r>
      <w:r w:rsidR="004419DE" w:rsidRPr="004070B8">
        <w:rPr>
          <w:b/>
        </w:rPr>
        <w:t xml:space="preserve"> facility, </w:t>
      </w:r>
      <w:r w:rsidR="00806769" w:rsidRPr="004070B8">
        <w:rPr>
          <w:b/>
        </w:rPr>
        <w:t xml:space="preserve">school </w:t>
      </w:r>
      <w:r w:rsidR="004419DE" w:rsidRPr="004070B8">
        <w:rPr>
          <w:b/>
        </w:rPr>
        <w:t xml:space="preserve">policies, contacts, academic assistance, community resources and other </w:t>
      </w:r>
      <w:r w:rsidR="003234DF" w:rsidRPr="004070B8">
        <w:rPr>
          <w:b/>
        </w:rPr>
        <w:t>materials</w:t>
      </w:r>
      <w:r w:rsidR="004419DE" w:rsidRPr="004070B8">
        <w:rPr>
          <w:b/>
        </w:rPr>
        <w:t xml:space="preserve">.  </w:t>
      </w:r>
    </w:p>
    <w:p w14:paraId="38778BFE" w14:textId="77777777" w:rsidR="00704DA0" w:rsidRDefault="00704DA0" w:rsidP="00DA2503">
      <w:pPr>
        <w:spacing w:after="20" w:line="240" w:lineRule="auto"/>
        <w:rPr>
          <w:b/>
        </w:rPr>
      </w:pPr>
    </w:p>
    <w:tbl>
      <w:tblPr>
        <w:tblStyle w:val="TableGrid"/>
        <w:tblW w:w="11016" w:type="dxa"/>
        <w:tblLayout w:type="fixed"/>
        <w:tblLook w:val="04A0" w:firstRow="1" w:lastRow="0" w:firstColumn="1" w:lastColumn="0" w:noHBand="0" w:noVBand="1"/>
      </w:tblPr>
      <w:tblGrid>
        <w:gridCol w:w="1998"/>
        <w:gridCol w:w="5940"/>
        <w:gridCol w:w="3078"/>
      </w:tblGrid>
      <w:tr w:rsidR="007E7D2B" w14:paraId="30EC1687" w14:textId="77777777" w:rsidTr="00EA5E11">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Location of Resource Center</w:t>
            </w:r>
            <w:r>
              <w:rPr>
                <w:rFonts w:cstheme="minorHAnsi"/>
                <w:b/>
                <w:sz w:val="20"/>
                <w:szCs w:val="20"/>
                <w:u w:val="single"/>
              </w:rPr>
              <w:t>/Area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 responsible for monitoring and updating Resource Center/Area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 xml:space="preserve">List a sampling of </w:t>
            </w:r>
            <w:r w:rsidR="003234DF">
              <w:rPr>
                <w:rFonts w:cstheme="minorHAnsi"/>
                <w:b/>
                <w:sz w:val="20"/>
                <w:szCs w:val="20"/>
                <w:u w:val="single"/>
              </w:rPr>
              <w:t>materials made available in the</w:t>
            </w:r>
            <w:r w:rsidRPr="00EF5B68">
              <w:rPr>
                <w:rFonts w:cstheme="minorHAnsi"/>
                <w:b/>
                <w:sz w:val="20"/>
                <w:szCs w:val="20"/>
                <w:u w:val="single"/>
              </w:rPr>
              <w:t xml:space="preserve"> Resource Center/Area</w:t>
            </w:r>
          </w:p>
        </w:tc>
      </w:tr>
      <w:tr w:rsidR="00987AB4" w:rsidRPr="00DA2503" w14:paraId="750F8534" w14:textId="77777777" w:rsidTr="00EA5E11">
        <w:trPr>
          <w:trHeight w:val="576"/>
        </w:trPr>
        <w:tc>
          <w:tcPr>
            <w:tcW w:w="1998" w:type="dxa"/>
          </w:tcPr>
          <w:p w14:paraId="05ECA4ED" w14:textId="09FBEFFC" w:rsidR="00987AB4" w:rsidRPr="007E7D2B" w:rsidRDefault="00987AB4" w:rsidP="00987AB4">
            <w:pPr>
              <w:tabs>
                <w:tab w:val="left" w:pos="-90"/>
              </w:tabs>
              <w:rPr>
                <w:rFonts w:cstheme="minorHAnsi"/>
                <w:sz w:val="16"/>
                <w:szCs w:val="16"/>
              </w:rPr>
            </w:pPr>
            <w:r w:rsidRPr="5DC618B7">
              <w:rPr>
                <w:rFonts w:ascii="Calibri" w:eastAsia="Calibri" w:hAnsi="Calibri" w:cs="Calibri"/>
                <w:sz w:val="20"/>
                <w:szCs w:val="20"/>
              </w:rPr>
              <w:t>Front office/Lobby of the Administration Building</w:t>
            </w:r>
          </w:p>
        </w:tc>
        <w:tc>
          <w:tcPr>
            <w:tcW w:w="5940" w:type="dxa"/>
          </w:tcPr>
          <w:p w14:paraId="05325ED7" w14:textId="17C23793" w:rsidR="00987AB4" w:rsidRPr="00DA2503" w:rsidRDefault="00987AB4" w:rsidP="00987AB4">
            <w:pPr>
              <w:rPr>
                <w:rFonts w:cstheme="minorHAnsi"/>
                <w:sz w:val="16"/>
                <w:szCs w:val="16"/>
                <w:u w:val="single"/>
              </w:rPr>
            </w:pPr>
            <w:r w:rsidRPr="00282D2B">
              <w:rPr>
                <w:rFonts w:cstheme="minorHAnsi"/>
                <w:sz w:val="16"/>
                <w:szCs w:val="16"/>
              </w:rPr>
              <w:t>Parent Involvement Assistant</w:t>
            </w:r>
          </w:p>
        </w:tc>
        <w:tc>
          <w:tcPr>
            <w:tcW w:w="3078" w:type="dxa"/>
          </w:tcPr>
          <w:p w14:paraId="1DE7E90F" w14:textId="77777777" w:rsidR="00987AB4" w:rsidRDefault="00987AB4" w:rsidP="00987AB4">
            <w:pPr>
              <w:rPr>
                <w:rFonts w:cstheme="minorHAnsi"/>
                <w:sz w:val="16"/>
                <w:szCs w:val="16"/>
                <w:u w:val="single"/>
              </w:rPr>
            </w:pPr>
          </w:p>
          <w:p w14:paraId="032E45E4" w14:textId="77777777" w:rsidR="0097267D" w:rsidRPr="00D47A57" w:rsidRDefault="0097267D" w:rsidP="0097267D">
            <w:pPr>
              <w:rPr>
                <w:sz w:val="20"/>
                <w:szCs w:val="20"/>
              </w:rPr>
            </w:pPr>
            <w:r w:rsidRPr="00D47A57">
              <w:rPr>
                <w:rFonts w:ascii="Calibri" w:eastAsia="Calibri" w:hAnsi="Calibri" w:cs="Calibri"/>
                <w:sz w:val="20"/>
                <w:szCs w:val="20"/>
              </w:rPr>
              <w:t>Parent Portal reference sheet, lunch menus, Free/Reduced lunch application, school suppl lists, community partner information, grade level family resources, transportation /busing information, school calendars and event fliers, family engagement activity sheets, each grade level’s academic newsletter</w:t>
            </w:r>
            <w:r>
              <w:rPr>
                <w:rFonts w:ascii="Calibri" w:eastAsia="Calibri" w:hAnsi="Calibri" w:cs="Calibri"/>
                <w:sz w:val="20"/>
                <w:szCs w:val="20"/>
              </w:rPr>
              <w:t xml:space="preserve">, Watch Dog Dads, </w:t>
            </w:r>
            <w:r w:rsidRPr="00D47A57">
              <w:rPr>
                <w:rFonts w:ascii="Calibri" w:eastAsia="Calibri" w:hAnsi="Calibri" w:cs="Calibri"/>
                <w:sz w:val="20"/>
                <w:szCs w:val="20"/>
              </w:rPr>
              <w:t xml:space="preserve">and community resources (Soccer League, Little League, Library Card, Dance Classes, </w:t>
            </w:r>
            <w:proofErr w:type="spellStart"/>
            <w:r w:rsidRPr="00D47A57">
              <w:rPr>
                <w:rFonts w:ascii="Calibri" w:eastAsia="Calibri" w:hAnsi="Calibri" w:cs="Calibri"/>
                <w:sz w:val="20"/>
                <w:szCs w:val="20"/>
              </w:rPr>
              <w:t>etc</w:t>
            </w:r>
            <w:proofErr w:type="spellEnd"/>
            <w:r w:rsidRPr="00D47A57">
              <w:rPr>
                <w:rFonts w:ascii="Calibri" w:eastAsia="Calibri" w:hAnsi="Calibri" w:cs="Calibri"/>
                <w:sz w:val="20"/>
                <w:szCs w:val="20"/>
              </w:rPr>
              <w:t>…)</w:t>
            </w:r>
          </w:p>
          <w:p w14:paraId="4C8626D5" w14:textId="77777777" w:rsidR="00987AB4" w:rsidRDefault="00987AB4" w:rsidP="00987AB4"/>
          <w:p w14:paraId="0E5BDBE4" w14:textId="77777777" w:rsidR="00987AB4" w:rsidRPr="00DA2503" w:rsidRDefault="00987AB4" w:rsidP="00987AB4">
            <w:pPr>
              <w:rPr>
                <w:rFonts w:cstheme="minorHAnsi"/>
                <w:sz w:val="16"/>
                <w:szCs w:val="16"/>
                <w:u w:val="single"/>
              </w:rPr>
            </w:pPr>
          </w:p>
        </w:tc>
      </w:tr>
    </w:tbl>
    <w:p w14:paraId="283549A5" w14:textId="77777777" w:rsidR="005F5C7F" w:rsidRDefault="005F5C7F" w:rsidP="00DA2503">
      <w:pPr>
        <w:spacing w:after="20" w:line="240" w:lineRule="auto"/>
        <w:rPr>
          <w:b/>
        </w:rPr>
      </w:pPr>
    </w:p>
    <w:p w14:paraId="132B3C77" w14:textId="77777777" w:rsidR="009125A0" w:rsidRDefault="009125A0" w:rsidP="00EF4D23">
      <w:pPr>
        <w:spacing w:after="20" w:line="240" w:lineRule="auto"/>
        <w:rPr>
          <w:b/>
        </w:rPr>
      </w:pPr>
    </w:p>
    <w:p w14:paraId="02578A9A" w14:textId="77777777" w:rsidR="00D578A8" w:rsidRDefault="00D578A8" w:rsidP="00EF4D23">
      <w:pPr>
        <w:spacing w:after="20" w:line="240" w:lineRule="auto"/>
        <w:rPr>
          <w:b/>
        </w:rPr>
      </w:pPr>
    </w:p>
    <w:p w14:paraId="736CD6E9" w14:textId="77777777" w:rsidR="00D578A8" w:rsidRDefault="00D578A8" w:rsidP="00EF4D23">
      <w:pPr>
        <w:spacing w:after="20" w:line="240" w:lineRule="auto"/>
        <w:rPr>
          <w:b/>
        </w:rPr>
      </w:pPr>
    </w:p>
    <w:p w14:paraId="317DA5DA" w14:textId="77777777" w:rsidR="00D578A8" w:rsidRDefault="00D578A8" w:rsidP="00EF4D23">
      <w:pPr>
        <w:spacing w:after="20" w:line="240" w:lineRule="auto"/>
        <w:rPr>
          <w:b/>
        </w:rPr>
      </w:pPr>
    </w:p>
    <w:p w14:paraId="3C507AAE" w14:textId="77777777" w:rsidR="00D578A8" w:rsidRDefault="00D578A8" w:rsidP="00EF4D23">
      <w:pPr>
        <w:spacing w:after="20" w:line="240" w:lineRule="auto"/>
        <w:rPr>
          <w:b/>
        </w:rPr>
      </w:pPr>
    </w:p>
    <w:p w14:paraId="2ACE6BF9" w14:textId="43EB00D5" w:rsidR="001C5873" w:rsidRDefault="004D1523" w:rsidP="006C5F83">
      <w:pPr>
        <w:pStyle w:val="ListParagraph"/>
        <w:numPr>
          <w:ilvl w:val="0"/>
          <w:numId w:val="17"/>
        </w:numPr>
        <w:spacing w:after="20" w:line="240" w:lineRule="auto"/>
        <w:jc w:val="both"/>
        <w:rPr>
          <w:b/>
        </w:rPr>
      </w:pPr>
      <w:r>
        <w:rPr>
          <w:b/>
        </w:rPr>
        <w:t>Provide a summary of your Tit</w:t>
      </w:r>
      <w:r w:rsidR="006416FB">
        <w:rPr>
          <w:b/>
        </w:rPr>
        <w:t>le</w:t>
      </w:r>
      <w:r>
        <w:rPr>
          <w:b/>
        </w:rPr>
        <w:t xml:space="preserve"> I Schoolwide Plan in the box below.</w:t>
      </w:r>
    </w:p>
    <w:p w14:paraId="1DD68CE7" w14:textId="77777777" w:rsidR="002F5126" w:rsidRPr="001D547D" w:rsidRDefault="002F5126" w:rsidP="002F5126">
      <w:pPr>
        <w:pStyle w:val="ListParagraph"/>
        <w:spacing w:after="20" w:line="240" w:lineRule="auto"/>
        <w:ind w:left="360"/>
        <w:jc w:val="both"/>
        <w:rPr>
          <w:b/>
        </w:rPr>
      </w:pPr>
    </w:p>
    <w:p w14:paraId="4C10F2CF" w14:textId="77777777" w:rsidR="001C5873" w:rsidRPr="00EF5B68" w:rsidRDefault="001C5873" w:rsidP="001C5873">
      <w:pPr>
        <w:spacing w:after="20" w:line="240" w:lineRule="auto"/>
        <w:jc w:val="both"/>
        <w:rPr>
          <w:b/>
        </w:rPr>
      </w:pPr>
    </w:p>
    <w:tbl>
      <w:tblPr>
        <w:tblStyle w:val="TableGrid"/>
        <w:tblW w:w="0" w:type="auto"/>
        <w:tblLook w:val="04A0" w:firstRow="1" w:lastRow="0" w:firstColumn="1" w:lastColumn="0" w:noHBand="0" w:noVBand="1"/>
      </w:tblPr>
      <w:tblGrid>
        <w:gridCol w:w="10790"/>
      </w:tblGrid>
      <w:tr w:rsidR="004D1523" w14:paraId="4BEBE240" w14:textId="77777777" w:rsidTr="004D1523">
        <w:trPr>
          <w:trHeight w:val="3747"/>
        </w:trPr>
        <w:tc>
          <w:tcPr>
            <w:tcW w:w="10790" w:type="dxa"/>
          </w:tcPr>
          <w:p w14:paraId="7EB3C4DD" w14:textId="77777777" w:rsidR="009266F8" w:rsidRDefault="002F5126" w:rsidP="00EF4D23">
            <w:pPr>
              <w:spacing w:after="20"/>
              <w:rPr>
                <w:b/>
              </w:rPr>
            </w:pPr>
            <w:r w:rsidRPr="002F5126">
              <w:rPr>
                <w:b/>
              </w:rPr>
              <w:lastRenderedPageBreak/>
              <w:t xml:space="preserve">Schrader Elementary School staff, community members, and families have jointly developed this written family and community engagement plan. This plan establishes the expectations for </w:t>
            </w:r>
            <w:proofErr w:type="gramStart"/>
            <w:r w:rsidRPr="002F5126">
              <w:rPr>
                <w:b/>
              </w:rPr>
              <w:t>parent</w:t>
            </w:r>
            <w:proofErr w:type="gramEnd"/>
            <w:r w:rsidRPr="002F5126">
              <w:rPr>
                <w:b/>
              </w:rPr>
              <w:t xml:space="preserve"> and community involvement with Schrader Elementary School, a Title I School.</w:t>
            </w:r>
          </w:p>
          <w:p w14:paraId="4266D492" w14:textId="77777777" w:rsidR="009266F8" w:rsidRDefault="009266F8" w:rsidP="00EF4D23">
            <w:pPr>
              <w:spacing w:after="20"/>
              <w:rPr>
                <w:b/>
              </w:rPr>
            </w:pPr>
          </w:p>
          <w:p w14:paraId="5A3C8CE0" w14:textId="519453FC" w:rsidR="004D1523" w:rsidRDefault="002F5126" w:rsidP="00EF4D23">
            <w:pPr>
              <w:spacing w:after="20"/>
              <w:rPr>
                <w:b/>
              </w:rPr>
            </w:pPr>
            <w:r w:rsidRPr="002F5126">
              <w:rPr>
                <w:b/>
              </w:rPr>
              <w:t xml:space="preserve"> Schrader Elementary School holds </w:t>
            </w:r>
            <w:proofErr w:type="gramStart"/>
            <w:r w:rsidRPr="002F5126">
              <w:rPr>
                <w:b/>
              </w:rPr>
              <w:t>a number of</w:t>
            </w:r>
            <w:proofErr w:type="gramEnd"/>
            <w:r w:rsidRPr="002F5126">
              <w:rPr>
                <w:b/>
              </w:rPr>
              <w:t xml:space="preserve"> meetings for parents at flexible times for the parents' convenience. These include School Advisory Council (SAC) meetings, Watch Dog Dad meetings, Volunteers and parent conferences. SAC meetings have been conducted where parents are involved in an organized, ongoing, and timely way in the planning, review, and improvement of the programs for parent and community involvement. Schrader Elementary School will provide </w:t>
            </w:r>
            <w:proofErr w:type="gramStart"/>
            <w:r w:rsidRPr="002F5126">
              <w:rPr>
                <w:b/>
              </w:rPr>
              <w:t>parents</w:t>
            </w:r>
            <w:proofErr w:type="gramEnd"/>
            <w:r w:rsidRPr="002F5126">
              <w:rPr>
                <w:b/>
              </w:rPr>
              <w:t xml:space="preserve"> timely information about programs and services through the handbook, SES Facebook, classroom newsletters, Annual Title I meeting/Open House, our school website, phone communication, e-mail and events.</w:t>
            </w:r>
          </w:p>
          <w:p w14:paraId="5ABA8E95" w14:textId="77777777" w:rsidR="002D3138" w:rsidRDefault="002D3138" w:rsidP="00EF4D23">
            <w:pPr>
              <w:spacing w:after="20"/>
              <w:rPr>
                <w:b/>
              </w:rPr>
            </w:pPr>
          </w:p>
          <w:p w14:paraId="13D938B9" w14:textId="77777777" w:rsidR="001B5F97" w:rsidRDefault="001B5F97" w:rsidP="00EF4D23">
            <w:pPr>
              <w:spacing w:after="20"/>
              <w:rPr>
                <w:b/>
              </w:rPr>
            </w:pPr>
            <w:r w:rsidRPr="001B5F97">
              <w:rPr>
                <w:b/>
              </w:rPr>
              <w:t xml:space="preserve">Schrader Elementary School provides </w:t>
            </w:r>
            <w:proofErr w:type="gramStart"/>
            <w:r w:rsidRPr="001B5F97">
              <w:rPr>
                <w:b/>
              </w:rPr>
              <w:t>parents</w:t>
            </w:r>
            <w:proofErr w:type="gramEnd"/>
            <w:r w:rsidRPr="001B5F97">
              <w:rPr>
                <w:b/>
              </w:rPr>
              <w:t xml:space="preserve"> a description and explanation of the curriculum in use at the school, forms of academic assessment used to measure progress, and proficiency levels students are expected to meet. This is done through parent conferences, work folders, quarterly newsletters, workshops, and other informational flyers. Schrader Elementary school will provide frequent student progress reports to parents. This will be done through </w:t>
            </w:r>
            <w:proofErr w:type="spellStart"/>
            <w:r w:rsidRPr="001B5F97">
              <w:rPr>
                <w:b/>
              </w:rPr>
              <w:t>midquarter</w:t>
            </w:r>
            <w:proofErr w:type="spellEnd"/>
            <w:r w:rsidRPr="001B5F97">
              <w:rPr>
                <w:b/>
              </w:rPr>
              <w:t xml:space="preserve"> progress reports, quarterly report cards, parent</w:t>
            </w:r>
            <w:r>
              <w:rPr>
                <w:b/>
              </w:rPr>
              <w:t xml:space="preserve"> </w:t>
            </w:r>
            <w:r w:rsidRPr="001B5F97">
              <w:rPr>
                <w:b/>
              </w:rPr>
              <w:t xml:space="preserve">teacher conferences, and other personal or written communications. Teams will also provide a quarterly academic-based newsletter that </w:t>
            </w:r>
            <w:proofErr w:type="gramStart"/>
            <w:r w:rsidRPr="001B5F97">
              <w:rPr>
                <w:b/>
              </w:rPr>
              <w:t>showcases</w:t>
            </w:r>
            <w:proofErr w:type="gramEnd"/>
            <w:r w:rsidRPr="001B5F97">
              <w:rPr>
                <w:b/>
              </w:rPr>
              <w:t xml:space="preserve"> curriculum and units being taught.</w:t>
            </w:r>
          </w:p>
          <w:p w14:paraId="717815E3" w14:textId="77777777" w:rsidR="008363F4" w:rsidRDefault="008363F4" w:rsidP="00EF4D23">
            <w:pPr>
              <w:spacing w:after="20"/>
              <w:rPr>
                <w:b/>
              </w:rPr>
            </w:pPr>
          </w:p>
          <w:p w14:paraId="3B3A28C9" w14:textId="6F568C61" w:rsidR="009B5894" w:rsidRDefault="009B5894" w:rsidP="00EF4D23">
            <w:pPr>
              <w:spacing w:after="20"/>
              <w:rPr>
                <w:b/>
              </w:rPr>
            </w:pPr>
            <w:r w:rsidRPr="009B5894">
              <w:rPr>
                <w:b/>
              </w:rPr>
              <w:t xml:space="preserve">Schrader Elementary School provides a regular time for parents to meet with teachers to formulate suggestions, to participate in decisions relating to the education of their children, and to respond to any suggestions as soon as possible. This is done through </w:t>
            </w:r>
            <w:proofErr w:type="gramStart"/>
            <w:r w:rsidRPr="009B5894">
              <w:rPr>
                <w:b/>
              </w:rPr>
              <w:t>conferencing</w:t>
            </w:r>
            <w:proofErr w:type="gramEnd"/>
            <w:r w:rsidRPr="009B5894">
              <w:rPr>
                <w:b/>
              </w:rPr>
              <w:t xml:space="preserve"> that includes all stakeholders. Schrader Elementary School staff, community members, and families have developed a school-parent compact. This is a written compact that outlines how parents, school staff, and students share the responsibility for improving student academic achievement. The compact describes the school's responsibility to provide high-quality curriculum and instruction in a supportive and effective learning environment that enables students to meet the State's rigorous academic achievement standards. The school-parent compact describes the ways in which each parent will be responsible for supporting student learning and participating in decisions relating to the education of their student(s). The school</w:t>
            </w:r>
            <w:r w:rsidR="00316E3D">
              <w:rPr>
                <w:b/>
              </w:rPr>
              <w:t xml:space="preserve"> </w:t>
            </w:r>
            <w:r w:rsidRPr="009B5894">
              <w:rPr>
                <w:b/>
              </w:rPr>
              <w:t>parent compact addresses the importance of communication between the teachers and parents on an ongoing basis through parent-teacher conferences, electronic communication and quarterly reports to parents.</w:t>
            </w:r>
          </w:p>
          <w:p w14:paraId="3DA960BF" w14:textId="77777777" w:rsidR="00446C56" w:rsidRDefault="00446C56" w:rsidP="00EF4D23">
            <w:pPr>
              <w:spacing w:after="20"/>
              <w:rPr>
                <w:b/>
              </w:rPr>
            </w:pPr>
          </w:p>
          <w:p w14:paraId="37F5CC5D" w14:textId="2064460A" w:rsidR="00446C56" w:rsidRDefault="00446C56" w:rsidP="00EF4D23">
            <w:pPr>
              <w:spacing w:after="20"/>
              <w:rPr>
                <w:b/>
              </w:rPr>
            </w:pPr>
            <w:r w:rsidRPr="00446C56">
              <w:rPr>
                <w:b/>
              </w:rPr>
              <w:t>Schrader Elementary School gives parents reasonable access to staff and opportunities to volunteer and participate in school-wide events. Parents are encouraged to become actively involved in a variety of ways such as volunteering, serving on the SAC, and joining the Watch Dog Dad’s group.</w:t>
            </w:r>
          </w:p>
          <w:p w14:paraId="065A6463" w14:textId="77777777" w:rsidR="00446C56" w:rsidRDefault="00446C56" w:rsidP="00EF4D23">
            <w:pPr>
              <w:spacing w:after="20"/>
              <w:rPr>
                <w:b/>
              </w:rPr>
            </w:pPr>
          </w:p>
          <w:p w14:paraId="61353338" w14:textId="2856BC5D" w:rsidR="00446C56" w:rsidRDefault="00446C56" w:rsidP="00EF4D23">
            <w:pPr>
              <w:spacing w:after="20"/>
              <w:rPr>
                <w:b/>
              </w:rPr>
            </w:pPr>
            <w:r w:rsidRPr="00446C56">
              <w:rPr>
                <w:b/>
              </w:rPr>
              <w:t>T</w:t>
            </w:r>
            <w:r w:rsidR="00316E3D">
              <w:rPr>
                <w:b/>
              </w:rPr>
              <w:t>he</w:t>
            </w:r>
            <w:r w:rsidRPr="00446C56">
              <w:rPr>
                <w:b/>
              </w:rPr>
              <w:t xml:space="preserve"> written Parent Involvement Plan shall be distributed to all the families of students at Schrader Elementary School in an understandable format and in a language parents can understand. The plan has been placed on the school website making it available to the local community. This plan has been periodically updated to meet the changing needs of parents and the school. If the plan is not satisfactory to parents, comments may be submitted in writing to the school, and staff at Schrader Elementary School will actively work to resolve these concerns. Schrader Elementary School’s principal and staff make themselves available to assist parents in understanding such topics as the state standards, state mandated and local assessments, how to monitor a child's progress, and how the families can work with the school staff to improve </w:t>
            </w:r>
            <w:r w:rsidR="007D1F3C" w:rsidRPr="00446C56">
              <w:rPr>
                <w:b/>
              </w:rPr>
              <w:t>the achievement</w:t>
            </w:r>
            <w:r w:rsidRPr="00446C56">
              <w:rPr>
                <w:b/>
              </w:rPr>
              <w:t xml:space="preserve"> of each child.</w:t>
            </w:r>
          </w:p>
          <w:p w14:paraId="2F16F70C" w14:textId="77777777" w:rsidR="00E5433B" w:rsidRDefault="00E5433B" w:rsidP="00EF4D23">
            <w:pPr>
              <w:spacing w:after="20"/>
              <w:rPr>
                <w:b/>
              </w:rPr>
            </w:pPr>
          </w:p>
          <w:p w14:paraId="523435C9" w14:textId="795F3A75" w:rsidR="00E5433B" w:rsidRDefault="00E5433B" w:rsidP="00EF4D23">
            <w:pPr>
              <w:spacing w:after="20"/>
              <w:rPr>
                <w:b/>
              </w:rPr>
            </w:pPr>
            <w:r w:rsidRPr="00E5433B">
              <w:rPr>
                <w:b/>
              </w:rPr>
              <w:lastRenderedPageBreak/>
              <w:t xml:space="preserve">Schrader Elementary School, with the assistance of parents, has educated teachers, counselors, administration, and other staff in the value of parent contributions. The staff </w:t>
            </w:r>
            <w:proofErr w:type="gramStart"/>
            <w:r w:rsidRPr="00E5433B">
              <w:rPr>
                <w:b/>
              </w:rPr>
              <w:t>has</w:t>
            </w:r>
            <w:proofErr w:type="gramEnd"/>
            <w:r w:rsidRPr="00E5433B">
              <w:rPr>
                <w:b/>
              </w:rPr>
              <w:t xml:space="preserve"> been trained in how to reach out to, communicate with, and work with parents as equal partners. The staff </w:t>
            </w:r>
            <w:proofErr w:type="gramStart"/>
            <w:r w:rsidRPr="00E5433B">
              <w:rPr>
                <w:b/>
              </w:rPr>
              <w:t>has</w:t>
            </w:r>
            <w:proofErr w:type="gramEnd"/>
            <w:r w:rsidRPr="00E5433B">
              <w:rPr>
                <w:b/>
              </w:rPr>
              <w:t xml:space="preserve"> been trained to implement and coordinate parent programs and build ties between parents and schools. Parents are also provided with surveys to give input as to instructional programs and opportunities they would like to have available at the school.</w:t>
            </w:r>
          </w:p>
          <w:p w14:paraId="4CFF3622" w14:textId="77777777" w:rsidR="00E5433B" w:rsidRDefault="00E5433B" w:rsidP="00EF4D23">
            <w:pPr>
              <w:spacing w:after="20"/>
              <w:rPr>
                <w:b/>
              </w:rPr>
            </w:pPr>
          </w:p>
          <w:p w14:paraId="196326D3" w14:textId="2E6B0923" w:rsidR="00BD472A" w:rsidRDefault="00BD472A" w:rsidP="00EF4D23">
            <w:pPr>
              <w:spacing w:after="20"/>
              <w:rPr>
                <w:b/>
              </w:rPr>
            </w:pPr>
            <w:r w:rsidRPr="00BD472A">
              <w:rPr>
                <w:b/>
              </w:rPr>
              <w:t>Schrader Elementary School strives to provide information, meetings, and events relating to school and parent programs in a language parents can understand, when possible. This Parent Involvement Plan is a document intended to describe the range of responsibilities and services Schrader Elementary School provides to the families and to the community. By agreeing on goals and strategies, and by sharing the rights and responsibilities of the educational process, together, we will create a learning environment in which all children can succeed.</w:t>
            </w:r>
          </w:p>
          <w:p w14:paraId="1BD4C08F" w14:textId="340F5BE5" w:rsidR="001B5F97" w:rsidRDefault="001B5F97" w:rsidP="00EF4D23">
            <w:pPr>
              <w:spacing w:after="20"/>
              <w:rPr>
                <w:b/>
              </w:rPr>
            </w:pPr>
          </w:p>
        </w:tc>
      </w:tr>
    </w:tbl>
    <w:p w14:paraId="075D95BB" w14:textId="098ABF02" w:rsidR="005D2274" w:rsidRDefault="005D2274" w:rsidP="00EF4D23">
      <w:pPr>
        <w:spacing w:after="20" w:line="240" w:lineRule="auto"/>
        <w:rPr>
          <w:b/>
        </w:rPr>
      </w:pPr>
    </w:p>
    <w:p w14:paraId="6013F72C" w14:textId="77777777" w:rsidR="004B07F5" w:rsidRDefault="004B07F5" w:rsidP="00EF4D23">
      <w:pPr>
        <w:spacing w:after="20" w:line="240" w:lineRule="auto"/>
        <w:rPr>
          <w:b/>
        </w:rPr>
      </w:pPr>
    </w:p>
    <w:p w14:paraId="78FE4EEA" w14:textId="77777777" w:rsidR="004B07F5" w:rsidRDefault="004B07F5" w:rsidP="00EF4D23">
      <w:pPr>
        <w:spacing w:after="20" w:line="240" w:lineRule="auto"/>
        <w:rPr>
          <w:b/>
        </w:rPr>
      </w:pPr>
    </w:p>
    <w:p w14:paraId="6599CC3D" w14:textId="69960359" w:rsidR="00E80F08" w:rsidRPr="00D578A8" w:rsidRDefault="005D2274" w:rsidP="00D578A8">
      <w:pPr>
        <w:rPr>
          <w:sz w:val="28"/>
        </w:rPr>
      </w:pPr>
      <w:r>
        <w:rPr>
          <w:sz w:val="28"/>
        </w:rPr>
        <w:t xml:space="preserve">Principal: </w:t>
      </w:r>
      <w:r w:rsidR="00D91BBC" w:rsidRPr="00D91BBC">
        <w:rPr>
          <w:i/>
          <w:iCs/>
          <w:sz w:val="28"/>
        </w:rPr>
        <w:t>Lee-Anne Keith</w:t>
      </w:r>
      <w:r w:rsidRPr="00D91BBC">
        <w:rPr>
          <w:i/>
          <w:iCs/>
          <w:sz w:val="28"/>
        </w:rPr>
        <w:tab/>
      </w:r>
      <w:r>
        <w:rPr>
          <w:sz w:val="28"/>
        </w:rPr>
        <w:tab/>
        <w:t xml:space="preserve">Date: </w:t>
      </w:r>
      <w:r w:rsidR="00D91BBC">
        <w:rPr>
          <w:sz w:val="28"/>
        </w:rPr>
        <w:t>4/22/25</w:t>
      </w:r>
    </w:p>
    <w:p w14:paraId="003C48FC" w14:textId="77777777" w:rsidR="004B07F5" w:rsidRDefault="004B07F5" w:rsidP="0046712D">
      <w:pPr>
        <w:spacing w:after="20" w:line="240" w:lineRule="auto"/>
        <w:jc w:val="center"/>
        <w:rPr>
          <w:b/>
          <w:i/>
          <w:color w:val="C45911" w:themeColor="accent2" w:themeShade="BF"/>
          <w:sz w:val="28"/>
          <w:szCs w:val="28"/>
          <w:u w:val="single"/>
        </w:rPr>
      </w:pPr>
    </w:p>
    <w:p w14:paraId="23C88E9E" w14:textId="77777777" w:rsidR="004B07F5" w:rsidRDefault="004B07F5" w:rsidP="0046712D">
      <w:pPr>
        <w:spacing w:after="20" w:line="240" w:lineRule="auto"/>
        <w:jc w:val="center"/>
        <w:rPr>
          <w:b/>
          <w:i/>
          <w:color w:val="C45911" w:themeColor="accent2" w:themeShade="BF"/>
          <w:sz w:val="28"/>
          <w:szCs w:val="28"/>
          <w:u w:val="single"/>
        </w:rPr>
      </w:pPr>
    </w:p>
    <w:p w14:paraId="025E26CC" w14:textId="5F75A36F" w:rsidR="0046712D" w:rsidRPr="005A31BD" w:rsidRDefault="00B51523" w:rsidP="0046712D">
      <w:pPr>
        <w:spacing w:after="20" w:line="240" w:lineRule="auto"/>
        <w:jc w:val="center"/>
        <w:rPr>
          <w:b/>
          <w:i/>
          <w:color w:val="C45911" w:themeColor="accent2" w:themeShade="BF"/>
          <w:sz w:val="28"/>
          <w:szCs w:val="28"/>
          <w:u w:val="single"/>
        </w:rPr>
      </w:pPr>
      <w:r>
        <w:rPr>
          <w:b/>
          <w:i/>
          <w:color w:val="C45911" w:themeColor="accent2" w:themeShade="BF"/>
          <w:sz w:val="28"/>
          <w:szCs w:val="28"/>
          <w:u w:val="single"/>
        </w:rPr>
        <w:t>Draft</w:t>
      </w:r>
      <w:r w:rsidR="005819A4">
        <w:rPr>
          <w:b/>
          <w:i/>
          <w:color w:val="C45911" w:themeColor="accent2" w:themeShade="BF"/>
          <w:sz w:val="28"/>
          <w:szCs w:val="28"/>
          <w:u w:val="single"/>
        </w:rPr>
        <w:t>s</w:t>
      </w:r>
      <w:r>
        <w:rPr>
          <w:b/>
          <w:i/>
          <w:color w:val="C45911" w:themeColor="accent2" w:themeShade="BF"/>
          <w:sz w:val="28"/>
          <w:szCs w:val="28"/>
          <w:u w:val="single"/>
        </w:rPr>
        <w:t xml:space="preserve"> of </w:t>
      </w:r>
      <w:r w:rsidR="00E80F08" w:rsidRPr="005A31BD">
        <w:rPr>
          <w:b/>
          <w:i/>
          <w:color w:val="C45911" w:themeColor="accent2" w:themeShade="BF"/>
          <w:sz w:val="28"/>
          <w:szCs w:val="28"/>
          <w:u w:val="single"/>
        </w:rPr>
        <w:t xml:space="preserve">PFEP’s are due </w:t>
      </w:r>
      <w:r w:rsidR="00B101C8">
        <w:rPr>
          <w:b/>
          <w:i/>
          <w:color w:val="C45911" w:themeColor="accent2" w:themeShade="BF"/>
          <w:sz w:val="28"/>
          <w:szCs w:val="28"/>
          <w:u w:val="single"/>
        </w:rPr>
        <w:t>in</w:t>
      </w:r>
      <w:r>
        <w:rPr>
          <w:b/>
          <w:i/>
          <w:color w:val="C45911" w:themeColor="accent2" w:themeShade="BF"/>
          <w:sz w:val="28"/>
          <w:szCs w:val="28"/>
          <w:u w:val="single"/>
        </w:rPr>
        <w:t xml:space="preserve"> </w:t>
      </w:r>
      <w:r w:rsidR="009C6D23">
        <w:rPr>
          <w:b/>
          <w:i/>
          <w:color w:val="C45911" w:themeColor="accent2" w:themeShade="BF"/>
          <w:sz w:val="28"/>
          <w:szCs w:val="28"/>
          <w:u w:val="single"/>
        </w:rPr>
        <w:t xml:space="preserve">Title I Crate </w:t>
      </w:r>
      <w:r w:rsidR="004615D1">
        <w:rPr>
          <w:b/>
          <w:i/>
          <w:color w:val="C45911" w:themeColor="accent2" w:themeShade="BF"/>
          <w:sz w:val="28"/>
          <w:szCs w:val="28"/>
          <w:u w:val="single"/>
        </w:rPr>
        <w:t xml:space="preserve">by </w:t>
      </w:r>
      <w:r w:rsidR="0017252A">
        <w:rPr>
          <w:b/>
          <w:i/>
          <w:color w:val="C45911" w:themeColor="accent2" w:themeShade="BF"/>
          <w:sz w:val="28"/>
          <w:szCs w:val="28"/>
          <w:u w:val="single"/>
        </w:rPr>
        <w:t xml:space="preserve">April </w:t>
      </w:r>
      <w:r w:rsidR="008736BA">
        <w:rPr>
          <w:b/>
          <w:i/>
          <w:color w:val="C45911" w:themeColor="accent2" w:themeShade="BF"/>
          <w:sz w:val="28"/>
          <w:szCs w:val="28"/>
          <w:u w:val="single"/>
        </w:rPr>
        <w:t>24</w:t>
      </w:r>
      <w:r w:rsidR="000D4B5B" w:rsidRPr="000D4B5B">
        <w:rPr>
          <w:b/>
          <w:i/>
          <w:color w:val="C45911" w:themeColor="accent2" w:themeShade="BF"/>
          <w:sz w:val="28"/>
          <w:szCs w:val="28"/>
          <w:u w:val="single"/>
          <w:vertAlign w:val="superscript"/>
        </w:rPr>
        <w:t>th</w:t>
      </w:r>
      <w:r w:rsidR="000D4B5B">
        <w:rPr>
          <w:b/>
          <w:i/>
          <w:color w:val="C45911" w:themeColor="accent2" w:themeShade="BF"/>
          <w:sz w:val="28"/>
          <w:szCs w:val="28"/>
          <w:u w:val="single"/>
        </w:rPr>
        <w:t>, 20</w:t>
      </w:r>
      <w:r w:rsidR="00231466">
        <w:rPr>
          <w:b/>
          <w:i/>
          <w:color w:val="C45911" w:themeColor="accent2" w:themeShade="BF"/>
          <w:sz w:val="28"/>
          <w:szCs w:val="28"/>
          <w:u w:val="single"/>
        </w:rPr>
        <w:t>2</w:t>
      </w:r>
      <w:r w:rsidR="00420DBC">
        <w:rPr>
          <w:b/>
          <w:i/>
          <w:color w:val="C45911" w:themeColor="accent2" w:themeShade="BF"/>
          <w:sz w:val="28"/>
          <w:szCs w:val="28"/>
          <w:u w:val="single"/>
        </w:rPr>
        <w:t>5</w:t>
      </w:r>
      <w:r w:rsidR="00E80F08" w:rsidRPr="005A31BD">
        <w:rPr>
          <w:b/>
          <w:i/>
          <w:color w:val="C45911" w:themeColor="accent2" w:themeShade="BF"/>
          <w:sz w:val="28"/>
          <w:szCs w:val="28"/>
          <w:u w:val="single"/>
        </w:rPr>
        <w:t>.</w:t>
      </w:r>
    </w:p>
    <w:p w14:paraId="43E39238" w14:textId="77777777" w:rsidR="00F10A5D" w:rsidRPr="00F10A5D" w:rsidRDefault="00F10A5D" w:rsidP="0046712D">
      <w:pPr>
        <w:spacing w:after="20" w:line="240" w:lineRule="auto"/>
        <w:jc w:val="center"/>
        <w:rPr>
          <w:b/>
          <w:i/>
          <w:sz w:val="28"/>
          <w:szCs w:val="28"/>
          <w:u w:val="single"/>
        </w:rPr>
      </w:pPr>
    </w:p>
    <w:p w14:paraId="761DA0C4" w14:textId="2768EE8B" w:rsidR="00C9501F" w:rsidRDefault="009125A0" w:rsidP="009125A0">
      <w:pPr>
        <w:spacing w:after="20" w:line="240" w:lineRule="auto"/>
        <w:rPr>
          <w:b/>
        </w:rPr>
      </w:pPr>
      <w:r w:rsidRPr="005A31BD">
        <w:rPr>
          <w:b/>
          <w:i/>
          <w:color w:val="2E74B5" w:themeColor="accent1" w:themeShade="BF"/>
        </w:rPr>
        <w:t>*</w:t>
      </w:r>
      <w:r w:rsidR="00E80F08" w:rsidRPr="005A31BD">
        <w:rPr>
          <w:b/>
          <w:i/>
          <w:color w:val="2E74B5" w:themeColor="accent1" w:themeShade="BF"/>
        </w:rPr>
        <w:t>Copies should be placed on the school website as well as in the</w:t>
      </w:r>
      <w:r w:rsidR="00220202">
        <w:rPr>
          <w:b/>
          <w:i/>
          <w:color w:val="2E74B5" w:themeColor="accent1" w:themeShade="BF"/>
        </w:rPr>
        <w:t xml:space="preserve"> Title I Family and Community Binder in the </w:t>
      </w:r>
      <w:r w:rsidR="00220202" w:rsidRPr="005A31BD">
        <w:rPr>
          <w:b/>
          <w:i/>
          <w:color w:val="2E74B5" w:themeColor="accent1" w:themeShade="BF"/>
        </w:rPr>
        <w:t>front</w:t>
      </w:r>
      <w:r w:rsidR="00E80F08" w:rsidRPr="005A31BD">
        <w:rPr>
          <w:b/>
          <w:i/>
          <w:color w:val="2E74B5" w:themeColor="accent1" w:themeShade="BF"/>
        </w:rPr>
        <w:t xml:space="preserve"> office for parent and community access.  Informat</w:t>
      </w:r>
      <w:r w:rsidR="0046712D" w:rsidRPr="005A31BD">
        <w:rPr>
          <w:b/>
          <w:i/>
          <w:color w:val="2E74B5" w:themeColor="accent1" w:themeShade="BF"/>
        </w:rPr>
        <w:t>ion regarding where the plan may</w:t>
      </w:r>
      <w:r w:rsidR="00E80F08" w:rsidRPr="005A31BD">
        <w:rPr>
          <w:b/>
          <w:i/>
          <w:color w:val="2E74B5" w:themeColor="accent1" w:themeShade="BF"/>
        </w:rPr>
        <w:t xml:space="preserve"> be accessed should be communicated </w:t>
      </w:r>
      <w:r w:rsidR="0046712D" w:rsidRPr="005A31BD">
        <w:rPr>
          <w:b/>
          <w:i/>
          <w:color w:val="2E74B5" w:themeColor="accent1" w:themeShade="BF"/>
        </w:rPr>
        <w:t>to parents and the community</w:t>
      </w:r>
      <w:r w:rsidR="00220202">
        <w:rPr>
          <w:b/>
          <w:i/>
          <w:color w:val="2E74B5" w:themeColor="accent1" w:themeShade="BF"/>
        </w:rPr>
        <w:t xml:space="preserve">.  </w:t>
      </w:r>
      <w:r w:rsidR="0046712D">
        <w:rPr>
          <w:b/>
        </w:rPr>
        <w:t xml:space="preserve"> </w:t>
      </w:r>
    </w:p>
    <w:p w14:paraId="3FD7A9A7" w14:textId="77777777" w:rsidR="00C9501F" w:rsidRDefault="00C9501F" w:rsidP="009125A0">
      <w:pPr>
        <w:spacing w:after="20" w:line="240" w:lineRule="auto"/>
        <w:rPr>
          <w:b/>
          <w:i/>
          <w:color w:val="2E74B5" w:themeColor="accent1" w:themeShade="BF"/>
        </w:rPr>
      </w:pPr>
    </w:p>
    <w:p w14:paraId="369DAB38" w14:textId="6F3D6031" w:rsidR="00EF4D23" w:rsidRDefault="00C9501F" w:rsidP="009125A0">
      <w:pPr>
        <w:spacing w:after="20" w:line="240" w:lineRule="auto"/>
        <w:rPr>
          <w:b/>
        </w:rPr>
      </w:pPr>
      <w:r w:rsidRPr="00C9501F">
        <w:rPr>
          <w:b/>
          <w:i/>
          <w:color w:val="2E74B5" w:themeColor="accent1" w:themeShade="BF"/>
        </w:rPr>
        <w:t>*A “Family Friendly” version of this plan should be distributed to families and</w:t>
      </w:r>
      <w:r w:rsidR="00220202">
        <w:rPr>
          <w:b/>
          <w:i/>
          <w:color w:val="2E74B5" w:themeColor="accent1" w:themeShade="BF"/>
        </w:rPr>
        <w:t xml:space="preserve"> uploaded to Title I Crate</w:t>
      </w:r>
      <w:r w:rsidRPr="00C9501F">
        <w:rPr>
          <w:b/>
          <w:i/>
          <w:color w:val="2E74B5" w:themeColor="accent1" w:themeShade="BF"/>
        </w:rPr>
        <w:t>.</w:t>
      </w:r>
      <w:r w:rsidRPr="00C9501F">
        <w:rPr>
          <w:b/>
          <w:i/>
        </w:rPr>
        <w:t xml:space="preserve"> </w:t>
      </w:r>
      <w:r w:rsidR="00EF4D23">
        <w:rPr>
          <w:b/>
        </w:rPr>
        <w:fldChar w:fldCharType="begin">
          <w:ffData>
            <w:name w:val="Text2"/>
            <w:enabled/>
            <w:calcOnExit w:val="0"/>
            <w:textInput/>
          </w:ffData>
        </w:fldChar>
      </w:r>
      <w:bookmarkStart w:id="10" w:name="Text2"/>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0"/>
      <w:r w:rsidR="00EF4D23">
        <w:rPr>
          <w:b/>
        </w:rPr>
        <w:fldChar w:fldCharType="begin">
          <w:ffData>
            <w:name w:val="Text3"/>
            <w:enabled/>
            <w:calcOnExit w:val="0"/>
            <w:textInput/>
          </w:ffData>
        </w:fldChar>
      </w:r>
      <w:bookmarkStart w:id="11" w:name="Text3"/>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1"/>
    </w:p>
    <w:p w14:paraId="314FF3F6" w14:textId="77777777" w:rsidR="00FD1BDC" w:rsidRDefault="00FD1BDC" w:rsidP="009125A0">
      <w:pPr>
        <w:spacing w:after="20" w:line="240" w:lineRule="auto"/>
        <w:rPr>
          <w:b/>
        </w:rPr>
      </w:pPr>
    </w:p>
    <w:p w14:paraId="725D04CD" w14:textId="58748055" w:rsidR="00EC6BFB" w:rsidRPr="004D1523" w:rsidRDefault="009B50AB" w:rsidP="004D1523">
      <w:pPr>
        <w:spacing w:after="20" w:line="240" w:lineRule="auto"/>
        <w:jc w:val="right"/>
        <w:rPr>
          <w:i/>
        </w:rPr>
      </w:pPr>
      <w:r>
        <w:rPr>
          <w:rStyle w:val="FootnoteReference"/>
          <w:i/>
        </w:rPr>
        <w:footnoteReference w:id="2"/>
      </w:r>
    </w:p>
    <w:p w14:paraId="674F7D75" w14:textId="6F8CD4EE" w:rsidR="00EC6BFB" w:rsidRPr="00EC6BFB" w:rsidRDefault="00EC6BFB" w:rsidP="00EC6BFB"/>
    <w:p w14:paraId="627FCE03" w14:textId="5C0F3CB4" w:rsidR="00EC6BFB" w:rsidRPr="00EC6BFB" w:rsidRDefault="00EC6BFB" w:rsidP="00EC6BFB"/>
    <w:p w14:paraId="4F98A9A5" w14:textId="2EB0FA21" w:rsidR="00EC6BFB" w:rsidRPr="00EC6BFB" w:rsidRDefault="00EC6BFB" w:rsidP="00EC6BFB"/>
    <w:p w14:paraId="5678A000" w14:textId="6C9EFBEF" w:rsidR="00EC6BFB" w:rsidRDefault="00EC6BFB" w:rsidP="00EC6BFB">
      <w:pPr>
        <w:rPr>
          <w:i/>
        </w:rPr>
      </w:pPr>
    </w:p>
    <w:p w14:paraId="2A33FB28" w14:textId="273706C6" w:rsidR="00EC6BFB" w:rsidRPr="00EC6BFB" w:rsidRDefault="00EC6BFB" w:rsidP="00EC6BFB">
      <w:pPr>
        <w:tabs>
          <w:tab w:val="left" w:pos="3750"/>
        </w:tabs>
      </w:pPr>
      <w:r>
        <w:tab/>
      </w:r>
    </w:p>
    <w:sectPr w:rsidR="00EC6BFB" w:rsidRPr="00EC6BFB" w:rsidSect="000B0E43">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49ECC" w14:textId="77777777" w:rsidR="00590412" w:rsidRDefault="00590412" w:rsidP="00322AC9">
      <w:pPr>
        <w:spacing w:after="0" w:line="240" w:lineRule="auto"/>
      </w:pPr>
      <w:r>
        <w:separator/>
      </w:r>
    </w:p>
  </w:endnote>
  <w:endnote w:type="continuationSeparator" w:id="0">
    <w:p w14:paraId="666FF865" w14:textId="77777777" w:rsidR="00590412" w:rsidRDefault="00590412" w:rsidP="00322AC9">
      <w:pPr>
        <w:spacing w:after="0" w:line="240" w:lineRule="auto"/>
      </w:pPr>
      <w:r>
        <w:continuationSeparator/>
      </w:r>
    </w:p>
  </w:endnote>
  <w:endnote w:type="continuationNotice" w:id="1">
    <w:p w14:paraId="3C05F375" w14:textId="77777777" w:rsidR="00590412" w:rsidRDefault="00590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EB64" w14:textId="77777777" w:rsidR="00590412" w:rsidRDefault="00590412" w:rsidP="00322AC9">
      <w:pPr>
        <w:spacing w:after="0" w:line="240" w:lineRule="auto"/>
      </w:pPr>
      <w:r>
        <w:separator/>
      </w:r>
    </w:p>
  </w:footnote>
  <w:footnote w:type="continuationSeparator" w:id="0">
    <w:p w14:paraId="7E264637" w14:textId="77777777" w:rsidR="00590412" w:rsidRDefault="00590412" w:rsidP="00322AC9">
      <w:pPr>
        <w:spacing w:after="0" w:line="240" w:lineRule="auto"/>
      </w:pPr>
      <w:r>
        <w:continuationSeparator/>
      </w:r>
    </w:p>
  </w:footnote>
  <w:footnote w:type="continuationNotice" w:id="1">
    <w:p w14:paraId="1D6D3ED8" w14:textId="77777777" w:rsidR="00590412" w:rsidRDefault="00590412">
      <w:pPr>
        <w:spacing w:after="0" w:line="240" w:lineRule="auto"/>
      </w:pPr>
    </w:p>
  </w:footnote>
  <w:footnote w:id="2">
    <w:p w14:paraId="0F15840C" w14:textId="6C2458E3" w:rsidR="009B50AB" w:rsidRPr="009B50AB" w:rsidRDefault="009B50AB">
      <w:pPr>
        <w:pStyle w:val="FootnoteText"/>
        <w:rPr>
          <w:i/>
          <w:sz w:val="16"/>
          <w:szCs w:val="16"/>
        </w:rPr>
      </w:pPr>
      <w:r w:rsidRPr="009B50AB">
        <w:rPr>
          <w:rStyle w:val="FootnoteReference"/>
          <w:i/>
          <w:sz w:val="16"/>
          <w:szCs w:val="16"/>
        </w:rPr>
        <w:footnoteRef/>
      </w:r>
      <w:r w:rsidR="00220202">
        <w:rPr>
          <w:i/>
          <w:sz w:val="16"/>
          <w:szCs w:val="16"/>
        </w:rPr>
        <w:t xml:space="preserve"> (</w:t>
      </w:r>
      <w:r w:rsidR="0029141D">
        <w:rPr>
          <w:i/>
          <w:sz w:val="16"/>
          <w:szCs w:val="16"/>
        </w:rPr>
        <w:t>2/4</w:t>
      </w:r>
      <w:r w:rsidR="00231466">
        <w:rPr>
          <w:i/>
          <w:sz w:val="16"/>
          <w:szCs w:val="16"/>
        </w:rPr>
        <w:t>/2</w:t>
      </w:r>
      <w:r w:rsidR="0029141D">
        <w:rPr>
          <w:i/>
          <w:sz w:val="16"/>
          <w:szCs w:val="16"/>
        </w:rPr>
        <w:t>5</w:t>
      </w:r>
      <w:r w:rsidR="00BA5304">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A71" w14:textId="7D06E314" w:rsidR="006515F0" w:rsidRDefault="006515F0" w:rsidP="0001032C">
    <w:pPr>
      <w:pStyle w:val="Header"/>
      <w:jc w:val="center"/>
      <w:rPr>
        <w:b/>
        <w:sz w:val="28"/>
      </w:rPr>
    </w:pPr>
    <w:r>
      <w:rPr>
        <w:sz w:val="24"/>
      </w:rPr>
      <w:t>Pasco</w:t>
    </w:r>
    <w:r w:rsidRPr="004561FF">
      <w:rPr>
        <w:sz w:val="24"/>
      </w:rPr>
      <w:t xml:space="preserve"> County Title </w:t>
    </w:r>
    <w:r w:rsidR="007E5D58">
      <w:rPr>
        <w:sz w:val="24"/>
      </w:rPr>
      <w:t>I</w:t>
    </w:r>
    <w:r w:rsidRPr="004561FF">
      <w:rPr>
        <w:sz w:val="24"/>
      </w:rPr>
      <w:t xml:space="preserve"> School</w:t>
    </w:r>
    <w:r>
      <w:rPr>
        <w:sz w:val="24"/>
      </w:rPr>
      <w:t xml:space="preserve"> Level</w:t>
    </w:r>
  </w:p>
  <w:p w14:paraId="798EEF63" w14:textId="74EDED11" w:rsidR="006515F0" w:rsidRDefault="006515F0" w:rsidP="0001032C">
    <w:pPr>
      <w:pStyle w:val="Header"/>
      <w:jc w:val="center"/>
      <w:rPr>
        <w:b/>
        <w:sz w:val="28"/>
      </w:rPr>
    </w:pPr>
    <w:r w:rsidRPr="004561FF">
      <w:rPr>
        <w:b/>
        <w:sz w:val="28"/>
      </w:rPr>
      <w:t>Par</w:t>
    </w:r>
    <w:r>
      <w:rPr>
        <w:b/>
        <w:sz w:val="28"/>
      </w:rPr>
      <w:t>ent and Family Engagement Plan</w:t>
    </w:r>
    <w:r w:rsidR="00525E7E">
      <w:rPr>
        <w:b/>
        <w:sz w:val="28"/>
      </w:rPr>
      <w:t xml:space="preserve"> 20</w:t>
    </w:r>
    <w:r w:rsidR="0017252A">
      <w:rPr>
        <w:b/>
        <w:sz w:val="28"/>
      </w:rPr>
      <w:t>2</w:t>
    </w:r>
    <w:r w:rsidR="00071B9B">
      <w:rPr>
        <w:b/>
        <w:sz w:val="28"/>
      </w:rPr>
      <w:t>5</w:t>
    </w:r>
    <w:r w:rsidR="0034130F">
      <w:rPr>
        <w:b/>
        <w:sz w:val="28"/>
      </w:rPr>
      <w:t>-202</w:t>
    </w:r>
    <w:r w:rsidR="00071B9B">
      <w:rPr>
        <w:b/>
        <w:sz w:val="28"/>
      </w:rPr>
      <w:t>6</w:t>
    </w:r>
  </w:p>
  <w:p w14:paraId="7B82A019" w14:textId="77777777" w:rsidR="006515F0" w:rsidRPr="004561FF" w:rsidRDefault="006515F0">
    <w:pPr>
      <w:pStyle w:val="Header"/>
      <w:rPr>
        <w:b/>
        <w:sz w:val="28"/>
      </w:rPr>
    </w:pPr>
  </w:p>
  <w:p w14:paraId="5D44D817" w14:textId="1093AB7A" w:rsidR="006515F0" w:rsidRPr="005D4EE0" w:rsidRDefault="005F5171" w:rsidP="00B01FFA">
    <w:pPr>
      <w:pStyle w:val="Header"/>
      <w:tabs>
        <w:tab w:val="clear" w:pos="9360"/>
      </w:tabs>
      <w:jc w:val="center"/>
      <w:rPr>
        <w:b/>
        <w:sz w:val="24"/>
      </w:rPr>
    </w:pPr>
    <w:r>
      <w:rPr>
        <w:b/>
        <w:sz w:val="28"/>
      </w:rPr>
      <w:t>Schrader Elementary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231ADB"/>
    <w:multiLevelType w:val="hybridMultilevel"/>
    <w:tmpl w:val="DBC488E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C6F7C"/>
    <w:multiLevelType w:val="hybridMultilevel"/>
    <w:tmpl w:val="DFD0BC50"/>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2024431">
    <w:abstractNumId w:val="9"/>
  </w:num>
  <w:num w:numId="2" w16cid:durableId="826871010">
    <w:abstractNumId w:val="2"/>
  </w:num>
  <w:num w:numId="3" w16cid:durableId="1558468340">
    <w:abstractNumId w:val="5"/>
  </w:num>
  <w:num w:numId="4" w16cid:durableId="1135754419">
    <w:abstractNumId w:val="1"/>
  </w:num>
  <w:num w:numId="5" w16cid:durableId="1778677329">
    <w:abstractNumId w:val="3"/>
  </w:num>
  <w:num w:numId="6" w16cid:durableId="1474447058">
    <w:abstractNumId w:val="10"/>
  </w:num>
  <w:num w:numId="7" w16cid:durableId="1739664729">
    <w:abstractNumId w:val="15"/>
  </w:num>
  <w:num w:numId="8" w16cid:durableId="693308527">
    <w:abstractNumId w:val="7"/>
  </w:num>
  <w:num w:numId="9" w16cid:durableId="740979687">
    <w:abstractNumId w:val="13"/>
  </w:num>
  <w:num w:numId="10" w16cid:durableId="1478108874">
    <w:abstractNumId w:val="14"/>
  </w:num>
  <w:num w:numId="11" w16cid:durableId="1150101747">
    <w:abstractNumId w:val="12"/>
  </w:num>
  <w:num w:numId="12" w16cid:durableId="215510444">
    <w:abstractNumId w:val="4"/>
  </w:num>
  <w:num w:numId="13" w16cid:durableId="669482047">
    <w:abstractNumId w:val="8"/>
  </w:num>
  <w:num w:numId="14" w16cid:durableId="648023274">
    <w:abstractNumId w:val="0"/>
  </w:num>
  <w:num w:numId="15" w16cid:durableId="1566453060">
    <w:abstractNumId w:val="16"/>
  </w:num>
  <w:num w:numId="16" w16cid:durableId="2138987672">
    <w:abstractNumId w:val="6"/>
  </w:num>
  <w:num w:numId="17" w16cid:durableId="921910787">
    <w:abstractNumId w:val="17"/>
  </w:num>
  <w:num w:numId="18" w16cid:durableId="1887325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12B7"/>
    <w:rsid w:val="0001032C"/>
    <w:rsid w:val="0004380C"/>
    <w:rsid w:val="000528B7"/>
    <w:rsid w:val="00054065"/>
    <w:rsid w:val="00054BD5"/>
    <w:rsid w:val="000631B3"/>
    <w:rsid w:val="00063379"/>
    <w:rsid w:val="00063DF9"/>
    <w:rsid w:val="00071B9B"/>
    <w:rsid w:val="000726A3"/>
    <w:rsid w:val="0008017D"/>
    <w:rsid w:val="000852D5"/>
    <w:rsid w:val="000A27D2"/>
    <w:rsid w:val="000A3926"/>
    <w:rsid w:val="000A4068"/>
    <w:rsid w:val="000B0E43"/>
    <w:rsid w:val="000B2384"/>
    <w:rsid w:val="000C23AF"/>
    <w:rsid w:val="000C2B89"/>
    <w:rsid w:val="000D137B"/>
    <w:rsid w:val="000D4B5B"/>
    <w:rsid w:val="0010138B"/>
    <w:rsid w:val="00106866"/>
    <w:rsid w:val="0011374F"/>
    <w:rsid w:val="00115E1D"/>
    <w:rsid w:val="00117BAD"/>
    <w:rsid w:val="0012575F"/>
    <w:rsid w:val="001364FF"/>
    <w:rsid w:val="00150E8E"/>
    <w:rsid w:val="0015712F"/>
    <w:rsid w:val="0017252A"/>
    <w:rsid w:val="00184DC4"/>
    <w:rsid w:val="001924FF"/>
    <w:rsid w:val="00197A3B"/>
    <w:rsid w:val="001A4AC4"/>
    <w:rsid w:val="001A7722"/>
    <w:rsid w:val="001B5EC6"/>
    <w:rsid w:val="001B5F97"/>
    <w:rsid w:val="001C0EA4"/>
    <w:rsid w:val="001C2A98"/>
    <w:rsid w:val="001C5873"/>
    <w:rsid w:val="001D1B25"/>
    <w:rsid w:val="001D419C"/>
    <w:rsid w:val="001D547D"/>
    <w:rsid w:val="001E4525"/>
    <w:rsid w:val="001E598D"/>
    <w:rsid w:val="001F07D1"/>
    <w:rsid w:val="001F5F4A"/>
    <w:rsid w:val="001F7215"/>
    <w:rsid w:val="00204590"/>
    <w:rsid w:val="00204D07"/>
    <w:rsid w:val="00210467"/>
    <w:rsid w:val="00220202"/>
    <w:rsid w:val="00231466"/>
    <w:rsid w:val="00233189"/>
    <w:rsid w:val="002403DF"/>
    <w:rsid w:val="00241206"/>
    <w:rsid w:val="00252FB7"/>
    <w:rsid w:val="0025597A"/>
    <w:rsid w:val="00256551"/>
    <w:rsid w:val="00274404"/>
    <w:rsid w:val="00290958"/>
    <w:rsid w:val="00291130"/>
    <w:rsid w:val="0029141D"/>
    <w:rsid w:val="00293F57"/>
    <w:rsid w:val="002A3A33"/>
    <w:rsid w:val="002A478C"/>
    <w:rsid w:val="002C082A"/>
    <w:rsid w:val="002C4C52"/>
    <w:rsid w:val="002C619B"/>
    <w:rsid w:val="002D3138"/>
    <w:rsid w:val="002E0AAC"/>
    <w:rsid w:val="002E3B0A"/>
    <w:rsid w:val="002F06CC"/>
    <w:rsid w:val="002F0FD0"/>
    <w:rsid w:val="002F5126"/>
    <w:rsid w:val="00316DA0"/>
    <w:rsid w:val="00316E3D"/>
    <w:rsid w:val="00317855"/>
    <w:rsid w:val="00322AC9"/>
    <w:rsid w:val="003234DF"/>
    <w:rsid w:val="003266D7"/>
    <w:rsid w:val="0033024D"/>
    <w:rsid w:val="00331ED4"/>
    <w:rsid w:val="0034130F"/>
    <w:rsid w:val="00351BA9"/>
    <w:rsid w:val="003520DA"/>
    <w:rsid w:val="00355A47"/>
    <w:rsid w:val="00360133"/>
    <w:rsid w:val="0036740B"/>
    <w:rsid w:val="00370F11"/>
    <w:rsid w:val="00374E62"/>
    <w:rsid w:val="00385B1A"/>
    <w:rsid w:val="003862EC"/>
    <w:rsid w:val="003938BC"/>
    <w:rsid w:val="00394E2E"/>
    <w:rsid w:val="003A6C96"/>
    <w:rsid w:val="003C01BD"/>
    <w:rsid w:val="003C50AB"/>
    <w:rsid w:val="003D5DEB"/>
    <w:rsid w:val="003D6CA2"/>
    <w:rsid w:val="003E3B04"/>
    <w:rsid w:val="003E4C97"/>
    <w:rsid w:val="003F38A2"/>
    <w:rsid w:val="003F5EC1"/>
    <w:rsid w:val="00401314"/>
    <w:rsid w:val="0040505E"/>
    <w:rsid w:val="004070B8"/>
    <w:rsid w:val="00407B58"/>
    <w:rsid w:val="00411FA0"/>
    <w:rsid w:val="00413AAD"/>
    <w:rsid w:val="00420DBC"/>
    <w:rsid w:val="004214DA"/>
    <w:rsid w:val="00426E4C"/>
    <w:rsid w:val="00427ED6"/>
    <w:rsid w:val="004417D9"/>
    <w:rsid w:val="004419DE"/>
    <w:rsid w:val="00444865"/>
    <w:rsid w:val="0044616A"/>
    <w:rsid w:val="00446C56"/>
    <w:rsid w:val="00451EA9"/>
    <w:rsid w:val="00452190"/>
    <w:rsid w:val="004534CB"/>
    <w:rsid w:val="00454B13"/>
    <w:rsid w:val="004561FF"/>
    <w:rsid w:val="004615D1"/>
    <w:rsid w:val="0046445E"/>
    <w:rsid w:val="0046712D"/>
    <w:rsid w:val="00470144"/>
    <w:rsid w:val="00483078"/>
    <w:rsid w:val="00483D07"/>
    <w:rsid w:val="00484C30"/>
    <w:rsid w:val="00484F26"/>
    <w:rsid w:val="0049356C"/>
    <w:rsid w:val="00494129"/>
    <w:rsid w:val="004945EF"/>
    <w:rsid w:val="004A0770"/>
    <w:rsid w:val="004B07F5"/>
    <w:rsid w:val="004B7A76"/>
    <w:rsid w:val="004D1523"/>
    <w:rsid w:val="004E1F62"/>
    <w:rsid w:val="00502536"/>
    <w:rsid w:val="005048C2"/>
    <w:rsid w:val="00506CD3"/>
    <w:rsid w:val="0050742C"/>
    <w:rsid w:val="00512002"/>
    <w:rsid w:val="00514575"/>
    <w:rsid w:val="00515DF7"/>
    <w:rsid w:val="00525E7E"/>
    <w:rsid w:val="00530006"/>
    <w:rsid w:val="00534668"/>
    <w:rsid w:val="005465A4"/>
    <w:rsid w:val="005479C6"/>
    <w:rsid w:val="00561BFA"/>
    <w:rsid w:val="00564C26"/>
    <w:rsid w:val="00575540"/>
    <w:rsid w:val="00575D6E"/>
    <w:rsid w:val="005819A4"/>
    <w:rsid w:val="00590412"/>
    <w:rsid w:val="005A31BD"/>
    <w:rsid w:val="005A5C00"/>
    <w:rsid w:val="005A7724"/>
    <w:rsid w:val="005B1C0C"/>
    <w:rsid w:val="005B5D83"/>
    <w:rsid w:val="005B5F22"/>
    <w:rsid w:val="005C1B84"/>
    <w:rsid w:val="005D2274"/>
    <w:rsid w:val="005D3535"/>
    <w:rsid w:val="005D4EE0"/>
    <w:rsid w:val="005E074B"/>
    <w:rsid w:val="005E29BA"/>
    <w:rsid w:val="005E7DC9"/>
    <w:rsid w:val="005F5171"/>
    <w:rsid w:val="005F5C7F"/>
    <w:rsid w:val="005F614E"/>
    <w:rsid w:val="005F6F49"/>
    <w:rsid w:val="0060523E"/>
    <w:rsid w:val="0061055F"/>
    <w:rsid w:val="00623D4F"/>
    <w:rsid w:val="00631A51"/>
    <w:rsid w:val="00633BEF"/>
    <w:rsid w:val="006407A4"/>
    <w:rsid w:val="006416FB"/>
    <w:rsid w:val="006515F0"/>
    <w:rsid w:val="00655DB9"/>
    <w:rsid w:val="006609B7"/>
    <w:rsid w:val="0066450C"/>
    <w:rsid w:val="006701B9"/>
    <w:rsid w:val="00673D64"/>
    <w:rsid w:val="006755FF"/>
    <w:rsid w:val="00684031"/>
    <w:rsid w:val="006B7CE4"/>
    <w:rsid w:val="006C01D6"/>
    <w:rsid w:val="006C1B84"/>
    <w:rsid w:val="006C5F83"/>
    <w:rsid w:val="006C64E5"/>
    <w:rsid w:val="006F0198"/>
    <w:rsid w:val="006F3D49"/>
    <w:rsid w:val="006F44E5"/>
    <w:rsid w:val="00704DA0"/>
    <w:rsid w:val="00707178"/>
    <w:rsid w:val="00722C03"/>
    <w:rsid w:val="00724ABD"/>
    <w:rsid w:val="007260ED"/>
    <w:rsid w:val="00732C46"/>
    <w:rsid w:val="00735830"/>
    <w:rsid w:val="007501E4"/>
    <w:rsid w:val="00762617"/>
    <w:rsid w:val="007637FD"/>
    <w:rsid w:val="0078598C"/>
    <w:rsid w:val="00793A74"/>
    <w:rsid w:val="00795B47"/>
    <w:rsid w:val="00795BC8"/>
    <w:rsid w:val="007A5437"/>
    <w:rsid w:val="007B69D0"/>
    <w:rsid w:val="007C26B2"/>
    <w:rsid w:val="007C4CD9"/>
    <w:rsid w:val="007D1F3C"/>
    <w:rsid w:val="007D2531"/>
    <w:rsid w:val="007D4842"/>
    <w:rsid w:val="007E4EDF"/>
    <w:rsid w:val="007E5D58"/>
    <w:rsid w:val="007E7D2B"/>
    <w:rsid w:val="007F183E"/>
    <w:rsid w:val="007F3209"/>
    <w:rsid w:val="00801D8F"/>
    <w:rsid w:val="00804AF3"/>
    <w:rsid w:val="00806769"/>
    <w:rsid w:val="0080796F"/>
    <w:rsid w:val="008249EE"/>
    <w:rsid w:val="00824A30"/>
    <w:rsid w:val="0082768C"/>
    <w:rsid w:val="0083127D"/>
    <w:rsid w:val="00833FDB"/>
    <w:rsid w:val="008363F4"/>
    <w:rsid w:val="0084379C"/>
    <w:rsid w:val="008447CA"/>
    <w:rsid w:val="008575BE"/>
    <w:rsid w:val="00860BB7"/>
    <w:rsid w:val="008658A9"/>
    <w:rsid w:val="008736BA"/>
    <w:rsid w:val="00881DF4"/>
    <w:rsid w:val="00884054"/>
    <w:rsid w:val="00891C80"/>
    <w:rsid w:val="008A1F03"/>
    <w:rsid w:val="008A4F7A"/>
    <w:rsid w:val="008D18AE"/>
    <w:rsid w:val="008D60DA"/>
    <w:rsid w:val="008D6833"/>
    <w:rsid w:val="008E016E"/>
    <w:rsid w:val="00906B71"/>
    <w:rsid w:val="009125A0"/>
    <w:rsid w:val="00912C27"/>
    <w:rsid w:val="009158CE"/>
    <w:rsid w:val="00917568"/>
    <w:rsid w:val="00917CB2"/>
    <w:rsid w:val="00922C58"/>
    <w:rsid w:val="009266F8"/>
    <w:rsid w:val="00931F36"/>
    <w:rsid w:val="0093515F"/>
    <w:rsid w:val="0093642A"/>
    <w:rsid w:val="00945D9A"/>
    <w:rsid w:val="00946B99"/>
    <w:rsid w:val="009555DF"/>
    <w:rsid w:val="00960FB3"/>
    <w:rsid w:val="009638D5"/>
    <w:rsid w:val="00966816"/>
    <w:rsid w:val="00967BE2"/>
    <w:rsid w:val="0097267D"/>
    <w:rsid w:val="00987AB4"/>
    <w:rsid w:val="00991FD6"/>
    <w:rsid w:val="0099553C"/>
    <w:rsid w:val="00995D49"/>
    <w:rsid w:val="009A40E4"/>
    <w:rsid w:val="009B1BF6"/>
    <w:rsid w:val="009B4A88"/>
    <w:rsid w:val="009B50AB"/>
    <w:rsid w:val="009B5227"/>
    <w:rsid w:val="009B5334"/>
    <w:rsid w:val="009B5894"/>
    <w:rsid w:val="009C1914"/>
    <w:rsid w:val="009C3AC7"/>
    <w:rsid w:val="009C6D23"/>
    <w:rsid w:val="009D4ABA"/>
    <w:rsid w:val="009D5939"/>
    <w:rsid w:val="009E63E4"/>
    <w:rsid w:val="009E7035"/>
    <w:rsid w:val="009E7B82"/>
    <w:rsid w:val="00A07B5D"/>
    <w:rsid w:val="00A117EB"/>
    <w:rsid w:val="00A133D6"/>
    <w:rsid w:val="00A136F2"/>
    <w:rsid w:val="00A14196"/>
    <w:rsid w:val="00A17704"/>
    <w:rsid w:val="00A23AE4"/>
    <w:rsid w:val="00A24018"/>
    <w:rsid w:val="00A2752A"/>
    <w:rsid w:val="00A27FE4"/>
    <w:rsid w:val="00A50030"/>
    <w:rsid w:val="00A62235"/>
    <w:rsid w:val="00A6238B"/>
    <w:rsid w:val="00A64E3F"/>
    <w:rsid w:val="00A67E27"/>
    <w:rsid w:val="00A762B2"/>
    <w:rsid w:val="00A81E59"/>
    <w:rsid w:val="00A87A20"/>
    <w:rsid w:val="00A967BD"/>
    <w:rsid w:val="00AB1896"/>
    <w:rsid w:val="00AB2E07"/>
    <w:rsid w:val="00AB5254"/>
    <w:rsid w:val="00AC0F89"/>
    <w:rsid w:val="00AC37AB"/>
    <w:rsid w:val="00AD25BE"/>
    <w:rsid w:val="00AD7196"/>
    <w:rsid w:val="00AE1B6F"/>
    <w:rsid w:val="00AE2267"/>
    <w:rsid w:val="00AF6E24"/>
    <w:rsid w:val="00AF7006"/>
    <w:rsid w:val="00B00DC4"/>
    <w:rsid w:val="00B01FFA"/>
    <w:rsid w:val="00B101C8"/>
    <w:rsid w:val="00B125F4"/>
    <w:rsid w:val="00B145E6"/>
    <w:rsid w:val="00B15B93"/>
    <w:rsid w:val="00B51523"/>
    <w:rsid w:val="00B52457"/>
    <w:rsid w:val="00B60FA5"/>
    <w:rsid w:val="00B62DE4"/>
    <w:rsid w:val="00B67650"/>
    <w:rsid w:val="00B719C9"/>
    <w:rsid w:val="00B7489D"/>
    <w:rsid w:val="00B81900"/>
    <w:rsid w:val="00B85274"/>
    <w:rsid w:val="00B9694B"/>
    <w:rsid w:val="00BA5304"/>
    <w:rsid w:val="00BB461A"/>
    <w:rsid w:val="00BB75F6"/>
    <w:rsid w:val="00BC229D"/>
    <w:rsid w:val="00BC22D8"/>
    <w:rsid w:val="00BD1BC3"/>
    <w:rsid w:val="00BD472A"/>
    <w:rsid w:val="00BD4B99"/>
    <w:rsid w:val="00BD5418"/>
    <w:rsid w:val="00BE2AFC"/>
    <w:rsid w:val="00BE30A2"/>
    <w:rsid w:val="00BF0256"/>
    <w:rsid w:val="00C03AFF"/>
    <w:rsid w:val="00C13921"/>
    <w:rsid w:val="00C43044"/>
    <w:rsid w:val="00C43B64"/>
    <w:rsid w:val="00C53661"/>
    <w:rsid w:val="00C5414F"/>
    <w:rsid w:val="00C63DCE"/>
    <w:rsid w:val="00C64283"/>
    <w:rsid w:val="00C77D6E"/>
    <w:rsid w:val="00C80616"/>
    <w:rsid w:val="00C90FBC"/>
    <w:rsid w:val="00C9501F"/>
    <w:rsid w:val="00C974EC"/>
    <w:rsid w:val="00CA62DD"/>
    <w:rsid w:val="00CA68A0"/>
    <w:rsid w:val="00CB18DD"/>
    <w:rsid w:val="00CB515A"/>
    <w:rsid w:val="00CB6B49"/>
    <w:rsid w:val="00CC1A7D"/>
    <w:rsid w:val="00CC7351"/>
    <w:rsid w:val="00CD086A"/>
    <w:rsid w:val="00CD47AE"/>
    <w:rsid w:val="00CF3AE9"/>
    <w:rsid w:val="00CF77A6"/>
    <w:rsid w:val="00D01270"/>
    <w:rsid w:val="00D038BA"/>
    <w:rsid w:val="00D10575"/>
    <w:rsid w:val="00D110B6"/>
    <w:rsid w:val="00D2389D"/>
    <w:rsid w:val="00D30DC3"/>
    <w:rsid w:val="00D31179"/>
    <w:rsid w:val="00D32D56"/>
    <w:rsid w:val="00D33794"/>
    <w:rsid w:val="00D548AE"/>
    <w:rsid w:val="00D578A8"/>
    <w:rsid w:val="00D71837"/>
    <w:rsid w:val="00D72283"/>
    <w:rsid w:val="00D7686F"/>
    <w:rsid w:val="00D80338"/>
    <w:rsid w:val="00D85A2E"/>
    <w:rsid w:val="00D91BBC"/>
    <w:rsid w:val="00D95AB9"/>
    <w:rsid w:val="00DA1FE0"/>
    <w:rsid w:val="00DA2503"/>
    <w:rsid w:val="00DA28C9"/>
    <w:rsid w:val="00DB2418"/>
    <w:rsid w:val="00DC0339"/>
    <w:rsid w:val="00DC09B7"/>
    <w:rsid w:val="00DD63BB"/>
    <w:rsid w:val="00DE3554"/>
    <w:rsid w:val="00E0015E"/>
    <w:rsid w:val="00E073D8"/>
    <w:rsid w:val="00E11120"/>
    <w:rsid w:val="00E11237"/>
    <w:rsid w:val="00E20227"/>
    <w:rsid w:val="00E213FD"/>
    <w:rsid w:val="00E26213"/>
    <w:rsid w:val="00E2651E"/>
    <w:rsid w:val="00E3420D"/>
    <w:rsid w:val="00E41AA1"/>
    <w:rsid w:val="00E431D2"/>
    <w:rsid w:val="00E4751C"/>
    <w:rsid w:val="00E51F2E"/>
    <w:rsid w:val="00E530FE"/>
    <w:rsid w:val="00E5433B"/>
    <w:rsid w:val="00E56DBB"/>
    <w:rsid w:val="00E602AD"/>
    <w:rsid w:val="00E62F8B"/>
    <w:rsid w:val="00E672F7"/>
    <w:rsid w:val="00E80F08"/>
    <w:rsid w:val="00E848AF"/>
    <w:rsid w:val="00E84AF5"/>
    <w:rsid w:val="00E8709D"/>
    <w:rsid w:val="00E87C71"/>
    <w:rsid w:val="00E955C6"/>
    <w:rsid w:val="00E97F57"/>
    <w:rsid w:val="00EA1B09"/>
    <w:rsid w:val="00EA2075"/>
    <w:rsid w:val="00EA306F"/>
    <w:rsid w:val="00EA3DFA"/>
    <w:rsid w:val="00EA5DE5"/>
    <w:rsid w:val="00EA5E11"/>
    <w:rsid w:val="00EA687A"/>
    <w:rsid w:val="00EC6BFB"/>
    <w:rsid w:val="00ED2CBD"/>
    <w:rsid w:val="00EE531C"/>
    <w:rsid w:val="00EF423E"/>
    <w:rsid w:val="00EF4D23"/>
    <w:rsid w:val="00EF5B68"/>
    <w:rsid w:val="00F01ECE"/>
    <w:rsid w:val="00F03DD2"/>
    <w:rsid w:val="00F109D9"/>
    <w:rsid w:val="00F10A5D"/>
    <w:rsid w:val="00F14566"/>
    <w:rsid w:val="00F14895"/>
    <w:rsid w:val="00F14DA4"/>
    <w:rsid w:val="00F17ECF"/>
    <w:rsid w:val="00F40F90"/>
    <w:rsid w:val="00F559A0"/>
    <w:rsid w:val="00F618E5"/>
    <w:rsid w:val="00F6489E"/>
    <w:rsid w:val="00F9042F"/>
    <w:rsid w:val="00FB4DA6"/>
    <w:rsid w:val="00FC4135"/>
    <w:rsid w:val="00FC5BA4"/>
    <w:rsid w:val="00FD1BDC"/>
    <w:rsid w:val="00FD1CB1"/>
    <w:rsid w:val="00FF3581"/>
    <w:rsid w:val="0CBCACB7"/>
    <w:rsid w:val="0E1BF5B4"/>
    <w:rsid w:val="1C2497B9"/>
    <w:rsid w:val="1D1615E8"/>
    <w:rsid w:val="1D8EB5D6"/>
    <w:rsid w:val="2FA22868"/>
    <w:rsid w:val="3585708C"/>
    <w:rsid w:val="39D8A7D0"/>
    <w:rsid w:val="4A67A946"/>
    <w:rsid w:val="4B099E56"/>
    <w:rsid w:val="4DBED7B1"/>
    <w:rsid w:val="4EA64057"/>
    <w:rsid w:val="57FE9784"/>
    <w:rsid w:val="5BD77256"/>
    <w:rsid w:val="6361203F"/>
    <w:rsid w:val="77F83FE5"/>
    <w:rsid w:val="7E6F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920632D1-B0A4-46E4-8EF9-4010109C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89952">
      <w:bodyDiv w:val="1"/>
      <w:marLeft w:val="0"/>
      <w:marRight w:val="0"/>
      <w:marTop w:val="0"/>
      <w:marBottom w:val="0"/>
      <w:divBdr>
        <w:top w:val="none" w:sz="0" w:space="0" w:color="auto"/>
        <w:left w:val="none" w:sz="0" w:space="0" w:color="auto"/>
        <w:bottom w:val="none" w:sz="0" w:space="0" w:color="auto"/>
        <w:right w:val="none" w:sz="0" w:space="0" w:color="auto"/>
      </w:divBdr>
      <w:divsChild>
        <w:div w:id="1126894232">
          <w:marLeft w:val="0"/>
          <w:marRight w:val="0"/>
          <w:marTop w:val="0"/>
          <w:marBottom w:val="0"/>
          <w:divBdr>
            <w:top w:val="none" w:sz="0" w:space="0" w:color="auto"/>
            <w:left w:val="none" w:sz="0" w:space="0" w:color="auto"/>
            <w:bottom w:val="none" w:sz="0" w:space="0" w:color="auto"/>
            <w:right w:val="none" w:sz="0" w:space="0" w:color="auto"/>
          </w:divBdr>
        </w:div>
        <w:div w:id="1913462210">
          <w:marLeft w:val="0"/>
          <w:marRight w:val="0"/>
          <w:marTop w:val="0"/>
          <w:marBottom w:val="0"/>
          <w:divBdr>
            <w:top w:val="none" w:sz="0" w:space="0" w:color="auto"/>
            <w:left w:val="none" w:sz="0" w:space="0" w:color="auto"/>
            <w:bottom w:val="none" w:sz="0" w:space="0" w:color="auto"/>
            <w:right w:val="none" w:sz="0" w:space="0" w:color="auto"/>
          </w:divBdr>
        </w:div>
        <w:div w:id="558327463">
          <w:marLeft w:val="0"/>
          <w:marRight w:val="0"/>
          <w:marTop w:val="0"/>
          <w:marBottom w:val="0"/>
          <w:divBdr>
            <w:top w:val="none" w:sz="0" w:space="0" w:color="auto"/>
            <w:left w:val="none" w:sz="0" w:space="0" w:color="auto"/>
            <w:bottom w:val="none" w:sz="0" w:space="0" w:color="auto"/>
            <w:right w:val="none" w:sz="0" w:space="0" w:color="auto"/>
          </w:divBdr>
        </w:div>
        <w:div w:id="865828384">
          <w:marLeft w:val="0"/>
          <w:marRight w:val="0"/>
          <w:marTop w:val="0"/>
          <w:marBottom w:val="0"/>
          <w:divBdr>
            <w:top w:val="none" w:sz="0" w:space="0" w:color="auto"/>
            <w:left w:val="none" w:sz="0" w:space="0" w:color="auto"/>
            <w:bottom w:val="none" w:sz="0" w:space="0" w:color="auto"/>
            <w:right w:val="none" w:sz="0" w:space="0" w:color="auto"/>
          </w:divBdr>
        </w:div>
      </w:divsChild>
    </w:div>
    <w:div w:id="1357150566">
      <w:bodyDiv w:val="1"/>
      <w:marLeft w:val="0"/>
      <w:marRight w:val="0"/>
      <w:marTop w:val="0"/>
      <w:marBottom w:val="0"/>
      <w:divBdr>
        <w:top w:val="none" w:sz="0" w:space="0" w:color="auto"/>
        <w:left w:val="none" w:sz="0" w:space="0" w:color="auto"/>
        <w:bottom w:val="none" w:sz="0" w:space="0" w:color="auto"/>
        <w:right w:val="none" w:sz="0" w:space="0" w:color="auto"/>
      </w:divBdr>
      <w:divsChild>
        <w:div w:id="160658448">
          <w:marLeft w:val="0"/>
          <w:marRight w:val="0"/>
          <w:marTop w:val="0"/>
          <w:marBottom w:val="0"/>
          <w:divBdr>
            <w:top w:val="none" w:sz="0" w:space="0" w:color="auto"/>
            <w:left w:val="none" w:sz="0" w:space="0" w:color="auto"/>
            <w:bottom w:val="none" w:sz="0" w:space="0" w:color="auto"/>
            <w:right w:val="none" w:sz="0" w:space="0" w:color="auto"/>
          </w:divBdr>
          <w:divsChild>
            <w:div w:id="325019656">
              <w:marLeft w:val="0"/>
              <w:marRight w:val="0"/>
              <w:marTop w:val="0"/>
              <w:marBottom w:val="0"/>
              <w:divBdr>
                <w:top w:val="none" w:sz="0" w:space="0" w:color="auto"/>
                <w:left w:val="none" w:sz="0" w:space="0" w:color="auto"/>
                <w:bottom w:val="none" w:sz="0" w:space="0" w:color="auto"/>
                <w:right w:val="none" w:sz="0" w:space="0" w:color="auto"/>
              </w:divBdr>
            </w:div>
            <w:div w:id="627051471">
              <w:marLeft w:val="0"/>
              <w:marRight w:val="0"/>
              <w:marTop w:val="0"/>
              <w:marBottom w:val="0"/>
              <w:divBdr>
                <w:top w:val="none" w:sz="0" w:space="0" w:color="auto"/>
                <w:left w:val="none" w:sz="0" w:space="0" w:color="auto"/>
                <w:bottom w:val="none" w:sz="0" w:space="0" w:color="auto"/>
                <w:right w:val="none" w:sz="0" w:space="0" w:color="auto"/>
              </w:divBdr>
            </w:div>
          </w:divsChild>
        </w:div>
        <w:div w:id="40635422">
          <w:marLeft w:val="0"/>
          <w:marRight w:val="0"/>
          <w:marTop w:val="0"/>
          <w:marBottom w:val="0"/>
          <w:divBdr>
            <w:top w:val="none" w:sz="0" w:space="0" w:color="auto"/>
            <w:left w:val="none" w:sz="0" w:space="0" w:color="auto"/>
            <w:bottom w:val="none" w:sz="0" w:space="0" w:color="auto"/>
            <w:right w:val="none" w:sz="0" w:space="0" w:color="auto"/>
          </w:divBdr>
          <w:divsChild>
            <w:div w:id="598218798">
              <w:marLeft w:val="0"/>
              <w:marRight w:val="0"/>
              <w:marTop w:val="0"/>
              <w:marBottom w:val="0"/>
              <w:divBdr>
                <w:top w:val="none" w:sz="0" w:space="0" w:color="auto"/>
                <w:left w:val="none" w:sz="0" w:space="0" w:color="auto"/>
                <w:bottom w:val="none" w:sz="0" w:space="0" w:color="auto"/>
                <w:right w:val="none" w:sz="0" w:space="0" w:color="auto"/>
              </w:divBdr>
            </w:div>
            <w:div w:id="898057439">
              <w:marLeft w:val="0"/>
              <w:marRight w:val="0"/>
              <w:marTop w:val="0"/>
              <w:marBottom w:val="0"/>
              <w:divBdr>
                <w:top w:val="none" w:sz="0" w:space="0" w:color="auto"/>
                <w:left w:val="none" w:sz="0" w:space="0" w:color="auto"/>
                <w:bottom w:val="none" w:sz="0" w:space="0" w:color="auto"/>
                <w:right w:val="none" w:sz="0" w:space="0" w:color="auto"/>
              </w:divBdr>
            </w:div>
            <w:div w:id="1262176888">
              <w:marLeft w:val="0"/>
              <w:marRight w:val="0"/>
              <w:marTop w:val="0"/>
              <w:marBottom w:val="0"/>
              <w:divBdr>
                <w:top w:val="none" w:sz="0" w:space="0" w:color="auto"/>
                <w:left w:val="none" w:sz="0" w:space="0" w:color="auto"/>
                <w:bottom w:val="none" w:sz="0" w:space="0" w:color="auto"/>
                <w:right w:val="none" w:sz="0" w:space="0" w:color="auto"/>
              </w:divBdr>
            </w:div>
            <w:div w:id="2097629235">
              <w:marLeft w:val="0"/>
              <w:marRight w:val="0"/>
              <w:marTop w:val="0"/>
              <w:marBottom w:val="0"/>
              <w:divBdr>
                <w:top w:val="none" w:sz="0" w:space="0" w:color="auto"/>
                <w:left w:val="none" w:sz="0" w:space="0" w:color="auto"/>
                <w:bottom w:val="none" w:sz="0" w:space="0" w:color="auto"/>
                <w:right w:val="none" w:sz="0" w:space="0" w:color="auto"/>
              </w:divBdr>
            </w:div>
            <w:div w:id="1524973670">
              <w:marLeft w:val="0"/>
              <w:marRight w:val="0"/>
              <w:marTop w:val="0"/>
              <w:marBottom w:val="0"/>
              <w:divBdr>
                <w:top w:val="none" w:sz="0" w:space="0" w:color="auto"/>
                <w:left w:val="none" w:sz="0" w:space="0" w:color="auto"/>
                <w:bottom w:val="none" w:sz="0" w:space="0" w:color="auto"/>
                <w:right w:val="none" w:sz="0" w:space="0" w:color="auto"/>
              </w:divBdr>
            </w:div>
            <w:div w:id="691299349">
              <w:marLeft w:val="0"/>
              <w:marRight w:val="0"/>
              <w:marTop w:val="0"/>
              <w:marBottom w:val="0"/>
              <w:divBdr>
                <w:top w:val="none" w:sz="0" w:space="0" w:color="auto"/>
                <w:left w:val="none" w:sz="0" w:space="0" w:color="auto"/>
                <w:bottom w:val="none" w:sz="0" w:space="0" w:color="auto"/>
                <w:right w:val="none" w:sz="0" w:space="0" w:color="auto"/>
              </w:divBdr>
            </w:div>
            <w:div w:id="705914533">
              <w:marLeft w:val="0"/>
              <w:marRight w:val="0"/>
              <w:marTop w:val="0"/>
              <w:marBottom w:val="0"/>
              <w:divBdr>
                <w:top w:val="none" w:sz="0" w:space="0" w:color="auto"/>
                <w:left w:val="none" w:sz="0" w:space="0" w:color="auto"/>
                <w:bottom w:val="none" w:sz="0" w:space="0" w:color="auto"/>
                <w:right w:val="none" w:sz="0" w:space="0" w:color="auto"/>
              </w:divBdr>
            </w:div>
            <w:div w:id="1915506144">
              <w:marLeft w:val="0"/>
              <w:marRight w:val="0"/>
              <w:marTop w:val="0"/>
              <w:marBottom w:val="0"/>
              <w:divBdr>
                <w:top w:val="none" w:sz="0" w:space="0" w:color="auto"/>
                <w:left w:val="none" w:sz="0" w:space="0" w:color="auto"/>
                <w:bottom w:val="none" w:sz="0" w:space="0" w:color="auto"/>
                <w:right w:val="none" w:sz="0" w:space="0" w:color="auto"/>
              </w:divBdr>
            </w:div>
            <w:div w:id="755130013">
              <w:marLeft w:val="0"/>
              <w:marRight w:val="0"/>
              <w:marTop w:val="0"/>
              <w:marBottom w:val="0"/>
              <w:divBdr>
                <w:top w:val="none" w:sz="0" w:space="0" w:color="auto"/>
                <w:left w:val="none" w:sz="0" w:space="0" w:color="auto"/>
                <w:bottom w:val="none" w:sz="0" w:space="0" w:color="auto"/>
                <w:right w:val="none" w:sz="0" w:space="0" w:color="auto"/>
              </w:divBdr>
            </w:div>
            <w:div w:id="16041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416">
      <w:bodyDiv w:val="1"/>
      <w:marLeft w:val="0"/>
      <w:marRight w:val="0"/>
      <w:marTop w:val="0"/>
      <w:marBottom w:val="0"/>
      <w:divBdr>
        <w:top w:val="none" w:sz="0" w:space="0" w:color="auto"/>
        <w:left w:val="none" w:sz="0" w:space="0" w:color="auto"/>
        <w:bottom w:val="none" w:sz="0" w:space="0" w:color="auto"/>
        <w:right w:val="none" w:sz="0" w:space="0" w:color="auto"/>
      </w:divBdr>
      <w:divsChild>
        <w:div w:id="674648471">
          <w:marLeft w:val="0"/>
          <w:marRight w:val="0"/>
          <w:marTop w:val="0"/>
          <w:marBottom w:val="0"/>
          <w:divBdr>
            <w:top w:val="none" w:sz="0" w:space="0" w:color="auto"/>
            <w:left w:val="none" w:sz="0" w:space="0" w:color="auto"/>
            <w:bottom w:val="none" w:sz="0" w:space="0" w:color="auto"/>
            <w:right w:val="none" w:sz="0" w:space="0" w:color="auto"/>
          </w:divBdr>
        </w:div>
        <w:div w:id="993294190">
          <w:marLeft w:val="0"/>
          <w:marRight w:val="0"/>
          <w:marTop w:val="0"/>
          <w:marBottom w:val="0"/>
          <w:divBdr>
            <w:top w:val="none" w:sz="0" w:space="0" w:color="auto"/>
            <w:left w:val="none" w:sz="0" w:space="0" w:color="auto"/>
            <w:bottom w:val="none" w:sz="0" w:space="0" w:color="auto"/>
            <w:right w:val="none" w:sz="0" w:space="0" w:color="auto"/>
          </w:divBdr>
        </w:div>
        <w:div w:id="1616670915">
          <w:marLeft w:val="0"/>
          <w:marRight w:val="0"/>
          <w:marTop w:val="0"/>
          <w:marBottom w:val="0"/>
          <w:divBdr>
            <w:top w:val="none" w:sz="0" w:space="0" w:color="auto"/>
            <w:left w:val="none" w:sz="0" w:space="0" w:color="auto"/>
            <w:bottom w:val="none" w:sz="0" w:space="0" w:color="auto"/>
            <w:right w:val="none" w:sz="0" w:space="0" w:color="auto"/>
          </w:divBdr>
        </w:div>
        <w:div w:id="493225289">
          <w:marLeft w:val="0"/>
          <w:marRight w:val="0"/>
          <w:marTop w:val="0"/>
          <w:marBottom w:val="0"/>
          <w:divBdr>
            <w:top w:val="none" w:sz="0" w:space="0" w:color="auto"/>
            <w:left w:val="none" w:sz="0" w:space="0" w:color="auto"/>
            <w:bottom w:val="none" w:sz="0" w:space="0" w:color="auto"/>
            <w:right w:val="none" w:sz="0" w:space="0" w:color="auto"/>
          </w:divBdr>
        </w:div>
      </w:divsChild>
    </w:div>
    <w:div w:id="1494686560">
      <w:bodyDiv w:val="1"/>
      <w:marLeft w:val="0"/>
      <w:marRight w:val="0"/>
      <w:marTop w:val="0"/>
      <w:marBottom w:val="0"/>
      <w:divBdr>
        <w:top w:val="none" w:sz="0" w:space="0" w:color="auto"/>
        <w:left w:val="none" w:sz="0" w:space="0" w:color="auto"/>
        <w:bottom w:val="none" w:sz="0" w:space="0" w:color="auto"/>
        <w:right w:val="none" w:sz="0" w:space="0" w:color="auto"/>
      </w:divBdr>
      <w:divsChild>
        <w:div w:id="1312443086">
          <w:marLeft w:val="0"/>
          <w:marRight w:val="0"/>
          <w:marTop w:val="0"/>
          <w:marBottom w:val="0"/>
          <w:divBdr>
            <w:top w:val="none" w:sz="0" w:space="0" w:color="auto"/>
            <w:left w:val="none" w:sz="0" w:space="0" w:color="auto"/>
            <w:bottom w:val="none" w:sz="0" w:space="0" w:color="auto"/>
            <w:right w:val="none" w:sz="0" w:space="0" w:color="auto"/>
          </w:divBdr>
        </w:div>
        <w:div w:id="1483699389">
          <w:marLeft w:val="0"/>
          <w:marRight w:val="0"/>
          <w:marTop w:val="0"/>
          <w:marBottom w:val="0"/>
          <w:divBdr>
            <w:top w:val="none" w:sz="0" w:space="0" w:color="auto"/>
            <w:left w:val="none" w:sz="0" w:space="0" w:color="auto"/>
            <w:bottom w:val="none" w:sz="0" w:space="0" w:color="auto"/>
            <w:right w:val="none" w:sz="0" w:space="0" w:color="auto"/>
          </w:divBdr>
        </w:div>
        <w:div w:id="806777820">
          <w:marLeft w:val="0"/>
          <w:marRight w:val="0"/>
          <w:marTop w:val="0"/>
          <w:marBottom w:val="0"/>
          <w:divBdr>
            <w:top w:val="none" w:sz="0" w:space="0" w:color="auto"/>
            <w:left w:val="none" w:sz="0" w:space="0" w:color="auto"/>
            <w:bottom w:val="none" w:sz="0" w:space="0" w:color="auto"/>
            <w:right w:val="none" w:sz="0" w:space="0" w:color="auto"/>
          </w:divBdr>
        </w:div>
      </w:divsChild>
    </w:div>
    <w:div w:id="2025283950">
      <w:bodyDiv w:val="1"/>
      <w:marLeft w:val="0"/>
      <w:marRight w:val="0"/>
      <w:marTop w:val="0"/>
      <w:marBottom w:val="0"/>
      <w:divBdr>
        <w:top w:val="none" w:sz="0" w:space="0" w:color="auto"/>
        <w:left w:val="none" w:sz="0" w:space="0" w:color="auto"/>
        <w:bottom w:val="none" w:sz="0" w:space="0" w:color="auto"/>
        <w:right w:val="none" w:sz="0" w:space="0" w:color="auto"/>
      </w:divBdr>
      <w:divsChild>
        <w:div w:id="1348558865">
          <w:marLeft w:val="0"/>
          <w:marRight w:val="0"/>
          <w:marTop w:val="0"/>
          <w:marBottom w:val="0"/>
          <w:divBdr>
            <w:top w:val="none" w:sz="0" w:space="0" w:color="auto"/>
            <w:left w:val="none" w:sz="0" w:space="0" w:color="auto"/>
            <w:bottom w:val="none" w:sz="0" w:space="0" w:color="auto"/>
            <w:right w:val="none" w:sz="0" w:space="0" w:color="auto"/>
          </w:divBdr>
        </w:div>
        <w:div w:id="154077602">
          <w:marLeft w:val="0"/>
          <w:marRight w:val="0"/>
          <w:marTop w:val="0"/>
          <w:marBottom w:val="0"/>
          <w:divBdr>
            <w:top w:val="none" w:sz="0" w:space="0" w:color="auto"/>
            <w:left w:val="none" w:sz="0" w:space="0" w:color="auto"/>
            <w:bottom w:val="none" w:sz="0" w:space="0" w:color="auto"/>
            <w:right w:val="none" w:sz="0" w:space="0" w:color="auto"/>
          </w:divBdr>
        </w:div>
        <w:div w:id="422068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Order xmlns="3a719068-7b9f-41c3-87f3-387daad5b4a5" xsi:nil="true"/>
    <FridayApril3Task xmlns="3a719068-7b9f-41c3-87f3-387daad5b4a5">true</FridayApril3Task>
    <_ip_UnifiedCompliancePolicyUIAction xmlns="http://schemas.microsoft.com/sharepoint/v3" xsi:nil="true"/>
    <FUNDSTATUS xmlns="3a719068-7b9f-41c3-87f3-387daad5b4a5">Pending</FUNDSTATUS>
    <_ip_UnifiedCompliancePolicyProperties xmlns="http://schemas.microsoft.com/sharepoint/v3" xsi:nil="true"/>
    <VideoForFridayApril3 xmlns="3a719068-7b9f-41c3-87f3-387daad5b4a5" xsi:nil="true"/>
    <TaxCatchAll xmlns="48f7b399-6b7f-4c43-b953-90e51342f267" xsi:nil="true"/>
    <Notes xmlns="3a719068-7b9f-41c3-87f3-387daad5b4a5" xsi:nil="true"/>
    <TokenBoard xmlns="3a719068-7b9f-41c3-87f3-387daad5b4a5" xsi:nil="true"/>
    <lcf76f155ced4ddcb4097134ff3c332f xmlns="3a719068-7b9f-41c3-87f3-387daad5b4a5">
      <Terms xmlns="http://schemas.microsoft.com/office/infopath/2007/PartnerControls"/>
    </lcf76f155ced4ddcb4097134ff3c332f>
    <ActivityforApril3 xmlns="3a719068-7b9f-41c3-87f3-387daad5b4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32" ma:contentTypeDescription="Create a new document." ma:contentTypeScope="" ma:versionID="236bad134b1dcc32b873badb6704ec45">
  <xsd:schema xmlns:xsd="http://www.w3.org/2001/XMLSchema" xmlns:xs="http://www.w3.org/2001/XMLSchema" xmlns:p="http://schemas.microsoft.com/office/2006/metadata/properties" xmlns:ns1="http://schemas.microsoft.com/sharepoint/v3" xmlns:ns2="48f7b399-6b7f-4c43-b953-90e51342f267" xmlns:ns3="3a719068-7b9f-41c3-87f3-387daad5b4a5" targetNamespace="http://schemas.microsoft.com/office/2006/metadata/properties" ma:root="true" ma:fieldsID="01031ed09216368fcaf6d7303fbd2c3f" ns1:_="" ns2:_="" ns3:_="">
    <xsd:import namespace="http://schemas.microsoft.com/sharepoint/v3"/>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VideoForFridayApril3" minOccurs="0"/>
                <xsd:element ref="ns3:ActivityforApril3" minOccurs="0"/>
                <xsd:element ref="ns3:FridayApril3Task" minOccurs="0"/>
                <xsd:element ref="ns3:TokenBoard" minOccurs="0"/>
                <xsd:element ref="ns1:_ip_UnifiedCompliancePolicyProperties" minOccurs="0"/>
                <xsd:element ref="ns1:_ip_UnifiedCompliancePolicyUIAction" minOccurs="0"/>
                <xsd:element ref="ns3:MediaLengthInSeconds" minOccurs="0"/>
                <xsd:element ref="ns3:NumberOrder" minOccurs="0"/>
                <xsd:element ref="ns3:FUNDSTATUS" minOccurs="0"/>
                <xsd:element ref="ns3:lcf76f155ced4ddcb4097134ff3c332f" minOccurs="0"/>
                <xsd:element ref="ns2:TaxCatchAll" minOccurs="0"/>
                <xsd:element ref="ns3:Notes"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fd5557c8-a5ff-4c3e-804e-c2138117217f}" ma:internalName="TaxCatchAll" ma:showField="CatchAllData" ma:web="48f7b399-6b7f-4c43-b953-90e51342f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ideoForFridayApril3" ma:index="22" nillable="true" ma:displayName="Video For Friday April 3" ma:description="Video For Friday April 3" ma:format="Dropdown" ma:internalName="VideoForFridayApril3">
      <xsd:simpleType>
        <xsd:restriction base="dms:Text">
          <xsd:maxLength value="255"/>
        </xsd:restriction>
      </xsd:simpleType>
    </xsd:element>
    <xsd:element name="ActivityforApril3" ma:index="23" nillable="true" ma:displayName="Activity for April 3" ma:format="Dropdown" ma:internalName="ActivityforApril3">
      <xsd:simpleType>
        <xsd:restriction base="dms:Text">
          <xsd:maxLength value="255"/>
        </xsd:restriction>
      </xsd:simpleType>
    </xsd:element>
    <xsd:element name="FridayApril3Task" ma:index="24" nillable="true" ma:displayName="Friday April 3 Task" ma:default="1" ma:format="Dropdown" ma:internalName="FridayApril3Task">
      <xsd:simpleType>
        <xsd:restriction base="dms:Boolean"/>
      </xsd:simpleType>
    </xsd:element>
    <xsd:element name="TokenBoard" ma:index="25" nillable="true" ma:displayName="Token Board" ma:description="1. Set a timer&#10;2. Provide a token" ma:format="Dropdown" ma:internalName="TokenBoard">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NumberOrder" ma:index="29" nillable="true" ma:displayName="Number Order" ma:format="Dropdown" ma:internalName="NumberOrder" ma:percentage="FALSE">
      <xsd:simpleType>
        <xsd:restriction base="dms:Number"/>
      </xsd:simpleType>
    </xsd:element>
    <xsd:element name="FUNDSTATUS" ma:index="30" nillable="true" ma:displayName="FUND STATUS" ma:default="Pending" ma:description="Shows the status of the project funding" ma:format="Dropdown" ma:internalName="FUNDSTATUS">
      <xsd:simpleType>
        <xsd:restriction base="dms:Choice">
          <xsd:enumeration value="Pending"/>
          <xsd:enumeration value="2021-22 Roll"/>
          <xsd:enumeration value="Partial 2021-22 Roll &amp; 2022-23 Award"/>
          <xsd:enumeration value="2022-23 Award"/>
          <xsd:enumeration value="Unfunded"/>
          <xsd:enumeration value="Choice 6"/>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Notes" ma:index="34" nillable="true" ma:displayName="Notes" ma:description="Closed- student not entering Pasco Schools" ma:format="Dropdown" ma:internalName="Notes">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F82-DB39-4D0F-A742-7461F6C47F9F}">
  <ds:schemaRefs>
    <ds:schemaRef ds:uri="http://schemas.microsoft.com/office/2006/metadata/properties"/>
    <ds:schemaRef ds:uri="http://schemas.microsoft.com/office/infopath/2007/PartnerControls"/>
    <ds:schemaRef ds:uri="3a719068-7b9f-41c3-87f3-387daad5b4a5"/>
    <ds:schemaRef ds:uri="http://schemas.microsoft.com/sharepoint/v3"/>
    <ds:schemaRef ds:uri="48f7b399-6b7f-4c43-b953-90e51342f267"/>
  </ds:schemaRefs>
</ds:datastoreItem>
</file>

<file path=customXml/itemProps2.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customXml/itemProps3.xml><?xml version="1.0" encoding="utf-8"?>
<ds:datastoreItem xmlns:ds="http://schemas.openxmlformats.org/officeDocument/2006/customXml" ds:itemID="{1E6BA47D-5B11-4990-B31A-77F478963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0DCE0-7BF5-4140-BE60-027F2530C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4874</Words>
  <Characters>27788</Characters>
  <Application>Microsoft Office Word</Application>
  <DocSecurity>0</DocSecurity>
  <Lines>231</Lines>
  <Paragraphs>65</Paragraphs>
  <ScaleCrop>false</ScaleCrop>
  <Company>Polk County Schools</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Lee-Anne Keith</cp:lastModifiedBy>
  <cp:revision>11</cp:revision>
  <cp:lastPrinted>2021-03-05T22:05:00Z</cp:lastPrinted>
  <dcterms:created xsi:type="dcterms:W3CDTF">2025-04-22T17:28:00Z</dcterms:created>
  <dcterms:modified xsi:type="dcterms:W3CDTF">2025-04-22T17:35:00Z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y fmtid="{D5CDD505-2E9C-101B-9397-08002B2CF9AE}" pid="3" name="MediaServiceImageTags">
    <vt:lpwstr/>
  </property>
</Properties>
</file>